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FC7B15" w14:textId="3709A43B" w:rsidR="005D6DA1" w:rsidRPr="00F66C5A" w:rsidRDefault="005D6DA1" w:rsidP="005D6DA1">
      <w:pPr>
        <w:pStyle w:val="DSHeaderPressFact"/>
        <w:rPr>
          <w:noProof w:val="0"/>
        </w:rPr>
      </w:pPr>
      <w:r w:rsidRPr="00F66C5A">
        <w:rPr>
          <w:color w:val="000000" w:themeColor="text1"/>
          <w:lang w:eastAsia="zh-CN"/>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58241" behindDoc="1" locked="0" layoutInCell="1" allowOverlap="1" wp14:anchorId="771589A8" wp14:editId="104EDC5C">
                <wp:simplePos x="0" y="0"/>
                <wp:positionH relativeFrom="column">
                  <wp:posOffset>4258310</wp:posOffset>
                </wp:positionH>
                <wp:positionV relativeFrom="paragraph">
                  <wp:posOffset>-2540</wp:posOffset>
                </wp:positionV>
                <wp:extent cx="1804035" cy="8084820"/>
                <wp:effectExtent l="0" t="0" r="5715" b="11430"/>
                <wp:wrapNone/>
                <wp:docPr id="4" name="Textfeld 4"/>
                <wp:cNvGraphicFramePr/>
                <a:graphic xmlns:a="http://schemas.openxmlformats.org/drawingml/2006/main">
                  <a:graphicData uri="http://schemas.microsoft.com/office/word/2010/wordprocessingShape">
                    <wps:wsp>
                      <wps:cNvSpPr txBox="1"/>
                      <wps:spPr>
                        <a:xfrm>
                          <a:off x="0" y="0"/>
                          <a:ext cx="1804035" cy="808482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6D0D55A" w14:textId="77777777" w:rsidR="005D6DA1" w:rsidRDefault="005D6DA1" w:rsidP="005D6DA1">
                            <w:pPr>
                              <w:pStyle w:val="DSHeaderPressFact"/>
                            </w:pPr>
                            <w:r>
                              <w:t>Press Contact</w:t>
                            </w:r>
                          </w:p>
                          <w:p w14:paraId="29F43F6F" w14:textId="77777777" w:rsidR="006360E3" w:rsidRDefault="006360E3" w:rsidP="009807BA">
                            <w:pPr>
                              <w:pStyle w:val="DSStandardSidebox"/>
                            </w:pPr>
                          </w:p>
                          <w:p w14:paraId="2B20046C" w14:textId="77777777" w:rsidR="00023425" w:rsidRDefault="00023425" w:rsidP="009807BA">
                            <w:pPr>
                              <w:pStyle w:val="DSStandardSidebox"/>
                            </w:pPr>
                          </w:p>
                          <w:p w14:paraId="1F985634" w14:textId="77777777" w:rsidR="006360E3" w:rsidRPr="00BA0AC2" w:rsidRDefault="006360E3" w:rsidP="006360E3">
                            <w:pPr>
                              <w:pStyle w:val="DSStandardSidebox"/>
                              <w:rPr>
                                <w:rFonts w:cs="Arial"/>
                              </w:rPr>
                            </w:pPr>
                            <w:r w:rsidRPr="00BA0AC2">
                              <w:rPr>
                                <w:rFonts w:cs="Arial"/>
                              </w:rPr>
                              <w:t>Anna Bruns</w:t>
                            </w:r>
                          </w:p>
                          <w:p w14:paraId="322FD552" w14:textId="77777777" w:rsidR="006360E3" w:rsidRPr="00BA0AC2" w:rsidRDefault="006360E3" w:rsidP="006360E3">
                            <w:pPr>
                              <w:pStyle w:val="DSStandardSidebox"/>
                              <w:rPr>
                                <w:rFonts w:cs="Arial"/>
                              </w:rPr>
                            </w:pPr>
                            <w:r w:rsidRPr="00BA0AC2">
                              <w:rPr>
                                <w:rFonts w:cs="Arial"/>
                              </w:rPr>
                              <w:t>Corporate PR Manager</w:t>
                            </w:r>
                          </w:p>
                          <w:p w14:paraId="701768C1" w14:textId="77777777" w:rsidR="006360E3" w:rsidRPr="00A5169C" w:rsidRDefault="006360E3" w:rsidP="006360E3">
                            <w:pPr>
                              <w:pStyle w:val="DSStandardSidebox"/>
                              <w:rPr>
                                <w:rFonts w:cs="Arial"/>
                                <w:lang w:val="de-DE"/>
                              </w:rPr>
                            </w:pPr>
                            <w:r w:rsidRPr="00A5169C">
                              <w:rPr>
                                <w:rFonts w:cs="Arial"/>
                                <w:lang w:val="de-DE"/>
                              </w:rPr>
                              <w:t>Fabrikstraße 31</w:t>
                            </w:r>
                          </w:p>
                          <w:p w14:paraId="4D1A9645" w14:textId="77777777" w:rsidR="006360E3" w:rsidRPr="00BA0AC2" w:rsidRDefault="006360E3" w:rsidP="006360E3">
                            <w:pPr>
                              <w:pStyle w:val="DSStandardSidebox"/>
                              <w:rPr>
                                <w:rFonts w:cs="Arial"/>
                                <w:lang w:val="de-DE"/>
                              </w:rPr>
                            </w:pPr>
                            <w:r w:rsidRPr="00BA0AC2">
                              <w:rPr>
                                <w:rFonts w:cs="Arial"/>
                                <w:lang w:val="de-DE"/>
                              </w:rPr>
                              <w:t>64625 Bensheim, Germany</w:t>
                            </w:r>
                          </w:p>
                          <w:p w14:paraId="1003AD1C"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49 (0) 6251 16-2293</w:t>
                            </w:r>
                          </w:p>
                          <w:p w14:paraId="7814CF0E" w14:textId="77777777" w:rsidR="006360E3" w:rsidRPr="00BA0AC2" w:rsidRDefault="006360E3" w:rsidP="006360E3">
                            <w:pPr>
                              <w:pStyle w:val="SidebarLink"/>
                            </w:pPr>
                            <w:r w:rsidRPr="00BA0AC2">
                              <w:t>Anna.Bruns@dentsplysirona.com</w:t>
                            </w:r>
                          </w:p>
                          <w:p w14:paraId="51583BA7" w14:textId="77777777" w:rsidR="006360E3" w:rsidRPr="00BA0AC2" w:rsidRDefault="006360E3" w:rsidP="006360E3">
                            <w:pPr>
                              <w:pStyle w:val="DSStandardSidebox"/>
                              <w:rPr>
                                <w:rFonts w:cs="Arial"/>
                                <w:lang w:val="de-DE"/>
                              </w:rPr>
                            </w:pPr>
                          </w:p>
                          <w:p w14:paraId="40F56157" w14:textId="77777777" w:rsidR="006360E3" w:rsidRPr="00BA0AC2" w:rsidRDefault="006360E3" w:rsidP="006360E3">
                            <w:pPr>
                              <w:pStyle w:val="DSStandardSidebox"/>
                              <w:rPr>
                                <w:rFonts w:cs="Arial"/>
                                <w:lang w:val="de-DE"/>
                              </w:rPr>
                            </w:pPr>
                            <w:r w:rsidRPr="00BA0AC2">
                              <w:rPr>
                                <w:rFonts w:cs="Arial"/>
                                <w:lang w:val="de-DE"/>
                              </w:rPr>
                              <w:t xml:space="preserve">Kerstin Schicha </w:t>
                            </w:r>
                          </w:p>
                          <w:p w14:paraId="20A4211F" w14:textId="77777777" w:rsidR="006360E3" w:rsidRPr="00BA0AC2" w:rsidRDefault="006360E3" w:rsidP="006360E3">
                            <w:pPr>
                              <w:pStyle w:val="DSStandardSidebox"/>
                              <w:rPr>
                                <w:rFonts w:cs="Arial"/>
                                <w:lang w:val="de-DE"/>
                              </w:rPr>
                            </w:pPr>
                            <w:r w:rsidRPr="00BA0AC2">
                              <w:rPr>
                                <w:rFonts w:cs="Arial"/>
                                <w:lang w:val="de-DE"/>
                              </w:rPr>
                              <w:t xml:space="preserve">Edelman GmbH </w:t>
                            </w:r>
                          </w:p>
                          <w:p w14:paraId="539765EC" w14:textId="77777777" w:rsidR="006360E3" w:rsidRPr="00BA0AC2" w:rsidRDefault="006360E3" w:rsidP="006360E3">
                            <w:pPr>
                              <w:pStyle w:val="DSStandardSidebox"/>
                              <w:rPr>
                                <w:rFonts w:cs="Arial"/>
                                <w:lang w:val="de-DE"/>
                              </w:rPr>
                            </w:pPr>
                            <w:r w:rsidRPr="00BA0AC2">
                              <w:rPr>
                                <w:rFonts w:cs="Arial"/>
                                <w:lang w:val="de-DE"/>
                              </w:rPr>
                              <w:t xml:space="preserve">Schöneberger Straße 15 </w:t>
                            </w:r>
                          </w:p>
                          <w:p w14:paraId="722DE965" w14:textId="77777777" w:rsidR="006360E3" w:rsidRPr="00BA0AC2" w:rsidRDefault="006360E3" w:rsidP="006360E3">
                            <w:pPr>
                              <w:pStyle w:val="DSStandardSidebox"/>
                              <w:rPr>
                                <w:rFonts w:cs="Arial"/>
                                <w:lang w:val="de-DE"/>
                              </w:rPr>
                            </w:pPr>
                            <w:r w:rsidRPr="00BA0AC2">
                              <w:rPr>
                                <w:rFonts w:cs="Arial"/>
                                <w:lang w:val="de-DE"/>
                              </w:rPr>
                              <w:t>10963 Berlin, Germany</w:t>
                            </w:r>
                          </w:p>
                          <w:p w14:paraId="665FBFA6"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49 (0) 30 2218290-70</w:t>
                            </w:r>
                          </w:p>
                          <w:p w14:paraId="02483C2B" w14:textId="77777777" w:rsidR="006360E3" w:rsidRPr="00BA0AC2" w:rsidRDefault="006360E3" w:rsidP="006360E3">
                            <w:pPr>
                              <w:pStyle w:val="DSStandardSidebox"/>
                              <w:rPr>
                                <w:rFonts w:cs="Arial"/>
                                <w:color w:val="F7A707"/>
                                <w:lang w:val="de-DE"/>
                              </w:rPr>
                            </w:pPr>
                            <w:proofErr w:type="spellStart"/>
                            <w:r w:rsidRPr="00BA0AC2">
                              <w:rPr>
                                <w:rFonts w:cs="Arial"/>
                                <w:color w:val="F7A707"/>
                                <w:lang w:val="de-DE"/>
                              </w:rPr>
                              <w:t>Kerstin.Schicha@edelman</w:t>
                            </w:r>
                            <w:proofErr w:type="spellEnd"/>
                          </w:p>
                          <w:p w14:paraId="2838F093" w14:textId="77777777" w:rsidR="006360E3" w:rsidRPr="00BA0AC2" w:rsidRDefault="006360E3" w:rsidP="006360E3">
                            <w:pPr>
                              <w:pStyle w:val="DSStandardSidebox"/>
                              <w:rPr>
                                <w:rFonts w:eastAsia="Times New Roman" w:cs="Arial"/>
                                <w:color w:val="F7A707"/>
                                <w:szCs w:val="16"/>
                                <w:lang w:val="de-DE"/>
                              </w:rPr>
                            </w:pPr>
                            <w:r w:rsidRPr="00BA0AC2">
                              <w:rPr>
                                <w:rFonts w:cs="Arial"/>
                                <w:color w:val="F7A707"/>
                                <w:lang w:val="de-DE"/>
                              </w:rPr>
                              <w:t>http://www.edelman.com</w:t>
                            </w:r>
                          </w:p>
                          <w:p w14:paraId="2B71FEAA" w14:textId="77777777" w:rsidR="006360E3" w:rsidRPr="00BA0AC2" w:rsidRDefault="006360E3" w:rsidP="006360E3">
                            <w:pPr>
                              <w:pStyle w:val="DSStandardSidebox"/>
                              <w:rPr>
                                <w:rFonts w:cs="Arial"/>
                                <w:lang w:val="de-DE"/>
                              </w:rPr>
                            </w:pPr>
                          </w:p>
                          <w:p w14:paraId="4F438045" w14:textId="77777777" w:rsidR="006360E3" w:rsidRPr="00BA0AC2" w:rsidRDefault="006360E3" w:rsidP="006360E3">
                            <w:pPr>
                              <w:pStyle w:val="DSStandardSidebox"/>
                              <w:rPr>
                                <w:rFonts w:cs="Arial"/>
                                <w:lang w:val="de-DE"/>
                              </w:rPr>
                            </w:pPr>
                            <w:r w:rsidRPr="00BA0AC2">
                              <w:rPr>
                                <w:rFonts w:cs="Arial"/>
                                <w:lang w:val="de-DE"/>
                              </w:rPr>
                              <w:t>Marion Par-Weixlberger</w:t>
                            </w:r>
                          </w:p>
                          <w:p w14:paraId="6B9CBFF7" w14:textId="77777777" w:rsidR="006360E3" w:rsidRPr="00BA0AC2" w:rsidRDefault="006360E3" w:rsidP="006360E3">
                            <w:pPr>
                              <w:pStyle w:val="DSStandardSidebox"/>
                              <w:rPr>
                                <w:rFonts w:cs="Arial"/>
                              </w:rPr>
                            </w:pPr>
                            <w:r w:rsidRPr="00BA0AC2">
                              <w:rPr>
                                <w:rFonts w:cs="Arial"/>
                              </w:rPr>
                              <w:t>Vice President Public Relations &amp; Corporate Communications</w:t>
                            </w:r>
                          </w:p>
                          <w:p w14:paraId="777D4BF5" w14:textId="77777777" w:rsidR="006360E3" w:rsidRPr="00BA0AC2" w:rsidRDefault="006360E3" w:rsidP="006360E3">
                            <w:pPr>
                              <w:pStyle w:val="DSStandardSidebox"/>
                              <w:rPr>
                                <w:rFonts w:cs="Arial"/>
                                <w:lang w:val="de-DE"/>
                              </w:rPr>
                            </w:pPr>
                            <w:r w:rsidRPr="00BA0AC2">
                              <w:rPr>
                                <w:rFonts w:cs="Arial"/>
                                <w:lang w:val="de-DE"/>
                              </w:rPr>
                              <w:t>Sirona Straße 1</w:t>
                            </w:r>
                          </w:p>
                          <w:p w14:paraId="1CD7DF21" w14:textId="77777777" w:rsidR="006360E3" w:rsidRPr="00BA0AC2" w:rsidRDefault="006360E3" w:rsidP="006360E3">
                            <w:pPr>
                              <w:pStyle w:val="DSStandardSidebox"/>
                              <w:rPr>
                                <w:rFonts w:cs="Arial"/>
                                <w:lang w:val="de-DE"/>
                              </w:rPr>
                            </w:pPr>
                            <w:r w:rsidRPr="00BA0AC2">
                              <w:rPr>
                                <w:rFonts w:cs="Arial"/>
                                <w:lang w:val="de-DE"/>
                              </w:rPr>
                              <w:t>5071 Wals bei Salzburg, Austria</w:t>
                            </w:r>
                          </w:p>
                          <w:p w14:paraId="2097C8D6"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43 (0) 662 2450-588</w:t>
                            </w:r>
                          </w:p>
                          <w:p w14:paraId="7A007708" w14:textId="77777777" w:rsidR="006360E3" w:rsidRPr="00BA0AC2" w:rsidRDefault="006360E3" w:rsidP="006360E3">
                            <w:pPr>
                              <w:pStyle w:val="DSStandardSidebox"/>
                              <w:rPr>
                                <w:rFonts w:cs="Arial"/>
                                <w:lang w:val="de-DE"/>
                              </w:rPr>
                            </w:pPr>
                            <w:proofErr w:type="gramStart"/>
                            <w:r w:rsidRPr="00BA0AC2">
                              <w:rPr>
                                <w:rFonts w:cs="Arial"/>
                                <w:lang w:val="de-DE"/>
                              </w:rPr>
                              <w:t>F  +</w:t>
                            </w:r>
                            <w:proofErr w:type="gramEnd"/>
                            <w:r w:rsidRPr="00BA0AC2">
                              <w:rPr>
                                <w:rFonts w:cs="Arial"/>
                                <w:lang w:val="de-DE"/>
                              </w:rPr>
                              <w:t>43 (0) 662 2450-540</w:t>
                            </w:r>
                          </w:p>
                          <w:p w14:paraId="7EE35E12" w14:textId="77777777" w:rsidR="006360E3" w:rsidRPr="00BA0AC2" w:rsidRDefault="006360E3" w:rsidP="006360E3">
                            <w:pPr>
                              <w:pStyle w:val="SidebarLink"/>
                            </w:pPr>
                            <w:r w:rsidRPr="00BA0AC2">
                              <w:t>marion.par-weixlberger@dentsplysirona.com</w:t>
                            </w:r>
                          </w:p>
                          <w:p w14:paraId="366ACC43" w14:textId="77777777" w:rsidR="009807BA" w:rsidRPr="006360E3" w:rsidRDefault="009807BA" w:rsidP="009807BA">
                            <w:pPr>
                              <w:pStyle w:val="DSStandard"/>
                              <w:rPr>
                                <w:sz w:val="16"/>
                                <w:szCs w:val="16"/>
                                <w:lang w:val="de-DE"/>
                              </w:rPr>
                            </w:pPr>
                          </w:p>
                          <w:p w14:paraId="7521B3FD" w14:textId="77777777" w:rsidR="00011AF0" w:rsidRPr="00737196" w:rsidRDefault="00011AF0" w:rsidP="00011AF0">
                            <w:pPr>
                              <w:pStyle w:val="DSStandardSidebox"/>
                              <w:rPr>
                                <w:lang w:val="de-AT"/>
                              </w:rPr>
                            </w:pPr>
                          </w:p>
                          <w:p w14:paraId="2902E8A6" w14:textId="77777777" w:rsidR="00011AF0" w:rsidRPr="00737196" w:rsidRDefault="00011AF0" w:rsidP="00011AF0">
                            <w:pPr>
                              <w:pStyle w:val="DSStandardSidebox"/>
                              <w:rPr>
                                <w:lang w:val="de-AT"/>
                              </w:rPr>
                            </w:pPr>
                          </w:p>
                          <w:p w14:paraId="6FA3E5F8" w14:textId="77777777" w:rsidR="00011AF0" w:rsidRPr="00737196" w:rsidRDefault="00011AF0" w:rsidP="00011AF0">
                            <w:pPr>
                              <w:pStyle w:val="DSStandardSidebox"/>
                              <w:rPr>
                                <w:lang w:val="de-AT"/>
                              </w:rPr>
                            </w:pPr>
                          </w:p>
                          <w:p w14:paraId="7DBA47BD" w14:textId="77777777" w:rsidR="00011AF0" w:rsidRPr="00737196" w:rsidRDefault="00011AF0" w:rsidP="00011AF0">
                            <w:pPr>
                              <w:pStyle w:val="DSStandardSidebox"/>
                              <w:rPr>
                                <w:lang w:val="de-AT"/>
                              </w:rPr>
                            </w:pPr>
                          </w:p>
                          <w:p w14:paraId="6E5F062F" w14:textId="77777777" w:rsidR="00011AF0" w:rsidRPr="00737196" w:rsidRDefault="00011AF0" w:rsidP="00011AF0">
                            <w:pPr>
                              <w:pStyle w:val="DSStandardSidebox"/>
                              <w:rPr>
                                <w:lang w:val="de-AT"/>
                              </w:rPr>
                            </w:pPr>
                          </w:p>
                          <w:p w14:paraId="4E7D21E6" w14:textId="77777777" w:rsidR="00011AF0" w:rsidRPr="00737196" w:rsidRDefault="00011AF0" w:rsidP="00011AF0">
                            <w:pPr>
                              <w:pStyle w:val="DSStandardSidebox"/>
                              <w:rPr>
                                <w:lang w:val="de-AT"/>
                              </w:rPr>
                            </w:pPr>
                          </w:p>
                          <w:p w14:paraId="318A52E4" w14:textId="77777777" w:rsidR="00011AF0" w:rsidRPr="00737196" w:rsidRDefault="00011AF0" w:rsidP="00011AF0">
                            <w:pPr>
                              <w:pStyle w:val="DSStandardSidebox"/>
                              <w:rPr>
                                <w:lang w:val="de-AT"/>
                              </w:rPr>
                            </w:pPr>
                          </w:p>
                          <w:p w14:paraId="229AC29B" w14:textId="77777777" w:rsidR="00A636ED" w:rsidRPr="00737196" w:rsidRDefault="00A636ED" w:rsidP="00011AF0">
                            <w:pPr>
                              <w:pStyle w:val="DSStandardSidebox"/>
                              <w:rPr>
                                <w:lang w:val="de-AT"/>
                              </w:rPr>
                            </w:pPr>
                          </w:p>
                          <w:p w14:paraId="26287C9E" w14:textId="77777777" w:rsidR="00383109" w:rsidRPr="00737196" w:rsidRDefault="00383109" w:rsidP="00011AF0">
                            <w:pPr>
                              <w:pStyle w:val="DSStandardSidebox"/>
                              <w:rPr>
                                <w:b/>
                                <w:lang w:val="de-AT"/>
                              </w:rPr>
                            </w:pPr>
                          </w:p>
                          <w:p w14:paraId="7A4177BC" w14:textId="77777777" w:rsidR="00A636ED" w:rsidRPr="00737196" w:rsidRDefault="00A636ED" w:rsidP="00011AF0">
                            <w:pPr>
                              <w:pStyle w:val="DSStandardSidebox"/>
                              <w:rPr>
                                <w:b/>
                                <w:lang w:val="de-AT"/>
                              </w:rPr>
                            </w:pPr>
                          </w:p>
                          <w:p w14:paraId="7A5382A6" w14:textId="77777777" w:rsidR="006360E3" w:rsidRPr="00BA0AC2" w:rsidRDefault="006360E3" w:rsidP="006360E3">
                            <w:pPr>
                              <w:rPr>
                                <w:rStyle w:val="ccbnnewsarticletext"/>
                                <w:rFonts w:ascii="Arial" w:hAnsi="Arial" w:cs="Arial"/>
                                <w:sz w:val="16"/>
                                <w:szCs w:val="16"/>
                                <w:lang w:val="en-US"/>
                              </w:rPr>
                            </w:pPr>
                            <w:r w:rsidRPr="00BA0AC2">
                              <w:rPr>
                                <w:rStyle w:val="Strong"/>
                                <w:rFonts w:ascii="Arial" w:hAnsi="Arial" w:cs="Arial"/>
                                <w:sz w:val="16"/>
                                <w:szCs w:val="16"/>
                                <w:lang w:val="en-US"/>
                              </w:rPr>
                              <w:t>About Dentsply Sirona</w:t>
                            </w:r>
                            <w:r w:rsidRPr="00BA0AC2">
                              <w:rPr>
                                <w:rFonts w:ascii="Arial" w:hAnsi="Arial" w:cs="Arial"/>
                                <w:sz w:val="16"/>
                                <w:szCs w:val="16"/>
                                <w:lang w:val="en-US"/>
                              </w:rPr>
                              <w:br/>
                            </w:r>
                            <w:r w:rsidRPr="00BA0AC2">
                              <w:rPr>
                                <w:rStyle w:val="ccbnnewsarticletext"/>
                                <w:rFonts w:ascii="Arial" w:hAnsi="Arial" w:cs="Arial"/>
                                <w:sz w:val="16"/>
                                <w:szCs w:val="16"/>
                                <w:lang w:val="en-US"/>
                              </w:rPr>
                              <w:t xml:space="preserve">Dentsply Sirona is the world’s largest manufacturer of professional dental products and technologies, with over a century of innovation and service to the dental industry and patients worldwide.  Dentsply Sirona develops, manufactures, and markets a </w:t>
                            </w:r>
                            <w:proofErr w:type="gramStart"/>
                            <w:r w:rsidRPr="00BA0AC2">
                              <w:rPr>
                                <w:rStyle w:val="ccbnnewsarticletext"/>
                                <w:rFonts w:ascii="Arial" w:hAnsi="Arial" w:cs="Arial"/>
                                <w:sz w:val="16"/>
                                <w:szCs w:val="16"/>
                                <w:lang w:val="en-US"/>
                              </w:rPr>
                              <w:t>comprehensive solutions</w:t>
                            </w:r>
                            <w:proofErr w:type="gramEnd"/>
                            <w:r w:rsidRPr="00BA0AC2">
                              <w:rPr>
                                <w:rStyle w:val="ccbnnewsarticletext"/>
                                <w:rFonts w:ascii="Arial" w:hAnsi="Arial" w:cs="Arial"/>
                                <w:sz w:val="16"/>
                                <w:szCs w:val="16"/>
                                <w:lang w:val="en-US"/>
                              </w:rPr>
                              <w:t xml:space="preserve"> offering including dental and oral health products as well as other consumable medical devices under a strong portfolio of world class brands. </w:t>
                            </w:r>
                          </w:p>
                          <w:p w14:paraId="70C81901" w14:textId="77777777" w:rsidR="006360E3" w:rsidRPr="00BA0AC2" w:rsidRDefault="006360E3" w:rsidP="006360E3">
                            <w:pPr>
                              <w:rPr>
                                <w:rStyle w:val="ccbnnewsarticletext"/>
                                <w:rFonts w:ascii="Arial" w:hAnsi="Arial" w:cs="Arial"/>
                                <w:sz w:val="16"/>
                                <w:szCs w:val="16"/>
                                <w:lang w:val="en-US"/>
                              </w:rPr>
                            </w:pPr>
                            <w:r w:rsidRPr="00BA0AC2">
                              <w:rPr>
                                <w:rStyle w:val="ccbnnewsarticletext"/>
                                <w:rFonts w:ascii="Arial" w:hAnsi="Arial" w:cs="Arial"/>
                                <w:sz w:val="16"/>
                                <w:szCs w:val="16"/>
                                <w:lang w:val="en-US"/>
                              </w:rPr>
                              <w:t xml:space="preserve">Dentsply Sirona’s products provide innovative, </w:t>
                            </w:r>
                            <w:proofErr w:type="gramStart"/>
                            <w:r w:rsidRPr="00BA0AC2">
                              <w:rPr>
                                <w:rStyle w:val="ccbnnewsarticletext"/>
                                <w:rFonts w:ascii="Arial" w:hAnsi="Arial" w:cs="Arial"/>
                                <w:sz w:val="16"/>
                                <w:szCs w:val="16"/>
                                <w:lang w:val="en-US"/>
                              </w:rPr>
                              <w:t>high-quality</w:t>
                            </w:r>
                            <w:proofErr w:type="gramEnd"/>
                            <w:r w:rsidRPr="00BA0AC2">
                              <w:rPr>
                                <w:rStyle w:val="ccbnnewsarticletext"/>
                                <w:rFonts w:ascii="Arial" w:hAnsi="Arial" w:cs="Arial"/>
                                <w:sz w:val="16"/>
                                <w:szCs w:val="16"/>
                                <w:lang w:val="en-US"/>
                              </w:rPr>
                              <w:t xml:space="preserve"> and effective solutions to advance patient care and deliver better and safer dental care.</w:t>
                            </w:r>
                          </w:p>
                          <w:p w14:paraId="4774418F" w14:textId="77777777" w:rsidR="006360E3" w:rsidRPr="00BA0AC2" w:rsidRDefault="006360E3" w:rsidP="006360E3">
                            <w:pPr>
                              <w:spacing w:after="120"/>
                              <w:rPr>
                                <w:rStyle w:val="ccbnnewsarticletext"/>
                                <w:rFonts w:ascii="Arial" w:hAnsi="Arial" w:cs="Arial"/>
                                <w:sz w:val="16"/>
                                <w:szCs w:val="16"/>
                                <w:lang w:val="en-US"/>
                              </w:rPr>
                            </w:pPr>
                            <w:r w:rsidRPr="00BA0AC2">
                              <w:rPr>
                                <w:rStyle w:val="ccbnnewsarticletext"/>
                                <w:rFonts w:ascii="Arial" w:hAnsi="Arial" w:cs="Arial"/>
                                <w:sz w:val="16"/>
                                <w:szCs w:val="16"/>
                                <w:lang w:val="en-US"/>
                              </w:rPr>
                              <w:t xml:space="preserve">Dentsply Sirona’s headquarter </w:t>
                            </w:r>
                            <w:proofErr w:type="gramStart"/>
                            <w:r w:rsidRPr="00BA0AC2">
                              <w:rPr>
                                <w:rStyle w:val="ccbnnewsarticletext"/>
                                <w:rFonts w:ascii="Arial" w:hAnsi="Arial" w:cs="Arial"/>
                                <w:sz w:val="16"/>
                                <w:szCs w:val="16"/>
                                <w:lang w:val="en-US"/>
                              </w:rPr>
                              <w:t>is located in</w:t>
                            </w:r>
                            <w:proofErr w:type="gramEnd"/>
                            <w:r w:rsidRPr="00BA0AC2">
                              <w:rPr>
                                <w:rStyle w:val="ccbnnewsarticletext"/>
                                <w:rFonts w:ascii="Arial" w:hAnsi="Arial" w:cs="Arial"/>
                                <w:sz w:val="16"/>
                                <w:szCs w:val="16"/>
                                <w:lang w:val="en-US"/>
                              </w:rPr>
                              <w:t xml:space="preserve"> Charlotte, North Carolina. The company’s shares are</w:t>
                            </w:r>
                            <w:r w:rsidRPr="00BA0AC2">
                              <w:rPr>
                                <w:rStyle w:val="ccbnnewsarticletext"/>
                                <w:rFonts w:ascii="Arial" w:hAnsi="Arial" w:cs="Arial"/>
                                <w:lang w:val="en-US"/>
                              </w:rPr>
                              <w:t xml:space="preserve"> </w:t>
                            </w:r>
                            <w:r w:rsidRPr="00BA0AC2">
                              <w:rPr>
                                <w:rStyle w:val="ccbnnewsarticletext"/>
                                <w:rFonts w:ascii="Arial" w:hAnsi="Arial" w:cs="Arial"/>
                                <w:sz w:val="16"/>
                                <w:szCs w:val="16"/>
                                <w:lang w:val="en-US"/>
                              </w:rPr>
                              <w:t xml:space="preserve">listed in the United States on NASDAQ under the symbol XRAY.  </w:t>
                            </w:r>
                          </w:p>
                          <w:p w14:paraId="5203F113" w14:textId="77777777" w:rsidR="006360E3" w:rsidRPr="00BA0AC2" w:rsidRDefault="006360E3" w:rsidP="006360E3">
                            <w:pPr>
                              <w:rPr>
                                <w:rFonts w:ascii="Arial" w:hAnsi="Arial" w:cs="Arial"/>
                                <w:lang w:val="en-US"/>
                              </w:rPr>
                            </w:pPr>
                            <w:r w:rsidRPr="00BA0AC2">
                              <w:rPr>
                                <w:rStyle w:val="ccbnnewsarticletext"/>
                                <w:rFonts w:ascii="Arial" w:hAnsi="Arial" w:cs="Arial"/>
                                <w:sz w:val="16"/>
                                <w:szCs w:val="16"/>
                                <w:lang w:val="en-US"/>
                              </w:rPr>
                              <w:t xml:space="preserve">Visit </w:t>
                            </w:r>
                            <w:hyperlink r:id="rId11" w:tgtFrame="_blank" w:history="1">
                              <w:r w:rsidRPr="00BA0AC2">
                                <w:rPr>
                                  <w:rStyle w:val="Hyperlink"/>
                                  <w:rFonts w:ascii="Arial" w:hAnsi="Arial" w:cs="Arial"/>
                                  <w:color w:val="F8A900"/>
                                  <w:sz w:val="16"/>
                                  <w:szCs w:val="16"/>
                                  <w:lang w:val="en-US"/>
                                </w:rPr>
                                <w:t>www.dentsplysirona.com</w:t>
                              </w:r>
                            </w:hyperlink>
                            <w:r w:rsidRPr="00BA0AC2">
                              <w:rPr>
                                <w:rStyle w:val="ccbnnewsarticletext"/>
                                <w:rFonts w:ascii="Arial" w:hAnsi="Arial" w:cs="Arial"/>
                                <w:sz w:val="16"/>
                                <w:szCs w:val="16"/>
                                <w:lang w:val="en-US"/>
                              </w:rPr>
                              <w:t> for more information about Dentsply Sirona and its products.</w:t>
                            </w:r>
                          </w:p>
                          <w:p w14:paraId="7C4455D8" w14:textId="77777777" w:rsidR="006360E3" w:rsidRPr="00BA0AC2" w:rsidRDefault="006360E3" w:rsidP="006360E3">
                            <w:pPr>
                              <w:pStyle w:val="DSStandard"/>
                              <w:rPr>
                                <w:rFonts w:cs="Arial"/>
                              </w:rPr>
                            </w:pPr>
                          </w:p>
                          <w:p w14:paraId="7DECB7F7" w14:textId="706C0046" w:rsidR="00CD0F94" w:rsidRPr="00CD0F94" w:rsidRDefault="00CD0F94" w:rsidP="00CD0F94">
                            <w:pPr>
                              <w:rPr>
                                <w:lang w:val="en-US"/>
                              </w:rPr>
                            </w:pPr>
                          </w:p>
                          <w:p w14:paraId="7D5A7616" w14:textId="77777777" w:rsidR="004D13F9" w:rsidRDefault="004D13F9" w:rsidP="004D13F9">
                            <w:pPr>
                              <w:pStyle w:val="DSStandard"/>
                            </w:pPr>
                          </w:p>
                          <w:p w14:paraId="127137D6" w14:textId="77777777" w:rsidR="009807BA" w:rsidRPr="009807BA" w:rsidRDefault="009807BA" w:rsidP="009807BA">
                            <w:pPr>
                              <w:pStyle w:val="DSStandard"/>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1589A8" id="_x0000_t202" coordsize="21600,21600" o:spt="202" path="m,l,21600r21600,l21600,xe">
                <v:stroke joinstyle="miter"/>
                <v:path gradientshapeok="t" o:connecttype="rect"/>
              </v:shapetype>
              <v:shape id="Textfeld 4" o:spid="_x0000_s1026" type="#_x0000_t202" style="position:absolute;margin-left:335.3pt;margin-top:-.2pt;width:142.05pt;height:636.6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" filled="f" stroked="f">
                <v:textbox inset="2mm,0,0,0">
                  <w:txbxContent>
                    <w:p w14:paraId="56D0D55A" w14:textId="77777777" w:rsidR="005D6DA1" w:rsidRDefault="005D6DA1" w:rsidP="005D6DA1">
                      <w:pPr>
                        <w:pStyle w:val="DSHeaderPressFact"/>
                      </w:pPr>
                      <w:r>
                        <w:t>Press Contact</w:t>
                      </w:r>
                    </w:p>
                    <w:p w14:paraId="29F43F6F" w14:textId="77777777" w:rsidR="006360E3" w:rsidRDefault="006360E3" w:rsidP="009807BA">
                      <w:pPr>
                        <w:pStyle w:val="DSStandardSidebox"/>
                      </w:pPr>
                    </w:p>
                    <w:p w14:paraId="2B20046C" w14:textId="77777777" w:rsidR="00023425" w:rsidRDefault="00023425" w:rsidP="009807BA">
                      <w:pPr>
                        <w:pStyle w:val="DSStandardSidebox"/>
                      </w:pPr>
                    </w:p>
                    <w:p w14:paraId="1F985634" w14:textId="77777777" w:rsidR="006360E3" w:rsidRPr="00BA0AC2" w:rsidRDefault="006360E3" w:rsidP="006360E3">
                      <w:pPr>
                        <w:pStyle w:val="DSStandardSidebox"/>
                        <w:rPr>
                          <w:rFonts w:cs="Arial"/>
                        </w:rPr>
                      </w:pPr>
                      <w:r w:rsidRPr="00BA0AC2">
                        <w:rPr>
                          <w:rFonts w:cs="Arial"/>
                        </w:rPr>
                        <w:t>Anna Bruns</w:t>
                      </w:r>
                    </w:p>
                    <w:p w14:paraId="322FD552" w14:textId="77777777" w:rsidR="006360E3" w:rsidRPr="00BA0AC2" w:rsidRDefault="006360E3" w:rsidP="006360E3">
                      <w:pPr>
                        <w:pStyle w:val="DSStandardSidebox"/>
                        <w:rPr>
                          <w:rFonts w:cs="Arial"/>
                        </w:rPr>
                      </w:pPr>
                      <w:r w:rsidRPr="00BA0AC2">
                        <w:rPr>
                          <w:rFonts w:cs="Arial"/>
                        </w:rPr>
                        <w:t>Corporate PR Manager</w:t>
                      </w:r>
                    </w:p>
                    <w:p w14:paraId="701768C1" w14:textId="77777777" w:rsidR="006360E3" w:rsidRPr="00A5169C" w:rsidRDefault="006360E3" w:rsidP="006360E3">
                      <w:pPr>
                        <w:pStyle w:val="DSStandardSidebox"/>
                        <w:rPr>
                          <w:rFonts w:cs="Arial"/>
                          <w:lang w:val="de-DE"/>
                        </w:rPr>
                      </w:pPr>
                      <w:r w:rsidRPr="00A5169C">
                        <w:rPr>
                          <w:rFonts w:cs="Arial"/>
                          <w:lang w:val="de-DE"/>
                        </w:rPr>
                        <w:t>Fabrikstraße 31</w:t>
                      </w:r>
                    </w:p>
                    <w:p w14:paraId="4D1A9645" w14:textId="77777777" w:rsidR="006360E3" w:rsidRPr="00BA0AC2" w:rsidRDefault="006360E3" w:rsidP="006360E3">
                      <w:pPr>
                        <w:pStyle w:val="DSStandardSidebox"/>
                        <w:rPr>
                          <w:rFonts w:cs="Arial"/>
                          <w:lang w:val="de-DE"/>
                        </w:rPr>
                      </w:pPr>
                      <w:r w:rsidRPr="00BA0AC2">
                        <w:rPr>
                          <w:rFonts w:cs="Arial"/>
                          <w:lang w:val="de-DE"/>
                        </w:rPr>
                        <w:t>64625 Bensheim, Germany</w:t>
                      </w:r>
                    </w:p>
                    <w:p w14:paraId="1003AD1C"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49 (0) 6251 16-2293</w:t>
                      </w:r>
                    </w:p>
                    <w:p w14:paraId="7814CF0E" w14:textId="77777777" w:rsidR="006360E3" w:rsidRPr="00BA0AC2" w:rsidRDefault="006360E3" w:rsidP="006360E3">
                      <w:pPr>
                        <w:pStyle w:val="SidebarLink"/>
                      </w:pPr>
                      <w:r w:rsidRPr="00BA0AC2">
                        <w:t>Anna.Bruns@dentsplysirona.com</w:t>
                      </w:r>
                    </w:p>
                    <w:p w14:paraId="51583BA7" w14:textId="77777777" w:rsidR="006360E3" w:rsidRPr="00BA0AC2" w:rsidRDefault="006360E3" w:rsidP="006360E3">
                      <w:pPr>
                        <w:pStyle w:val="DSStandardSidebox"/>
                        <w:rPr>
                          <w:rFonts w:cs="Arial"/>
                          <w:lang w:val="de-DE"/>
                        </w:rPr>
                      </w:pPr>
                    </w:p>
                    <w:p w14:paraId="40F56157" w14:textId="77777777" w:rsidR="006360E3" w:rsidRPr="00BA0AC2" w:rsidRDefault="006360E3" w:rsidP="006360E3">
                      <w:pPr>
                        <w:pStyle w:val="DSStandardSidebox"/>
                        <w:rPr>
                          <w:rFonts w:cs="Arial"/>
                          <w:lang w:val="de-DE"/>
                        </w:rPr>
                      </w:pPr>
                      <w:r w:rsidRPr="00BA0AC2">
                        <w:rPr>
                          <w:rFonts w:cs="Arial"/>
                          <w:lang w:val="de-DE"/>
                        </w:rPr>
                        <w:t xml:space="preserve">Kerstin Schicha </w:t>
                      </w:r>
                    </w:p>
                    <w:p w14:paraId="20A4211F" w14:textId="77777777" w:rsidR="006360E3" w:rsidRPr="00BA0AC2" w:rsidRDefault="006360E3" w:rsidP="006360E3">
                      <w:pPr>
                        <w:pStyle w:val="DSStandardSidebox"/>
                        <w:rPr>
                          <w:rFonts w:cs="Arial"/>
                          <w:lang w:val="de-DE"/>
                        </w:rPr>
                      </w:pPr>
                      <w:r w:rsidRPr="00BA0AC2">
                        <w:rPr>
                          <w:rFonts w:cs="Arial"/>
                          <w:lang w:val="de-DE"/>
                        </w:rPr>
                        <w:t xml:space="preserve">Edelman GmbH </w:t>
                      </w:r>
                    </w:p>
                    <w:p w14:paraId="539765EC" w14:textId="77777777" w:rsidR="006360E3" w:rsidRPr="00BA0AC2" w:rsidRDefault="006360E3" w:rsidP="006360E3">
                      <w:pPr>
                        <w:pStyle w:val="DSStandardSidebox"/>
                        <w:rPr>
                          <w:rFonts w:cs="Arial"/>
                          <w:lang w:val="de-DE"/>
                        </w:rPr>
                      </w:pPr>
                      <w:r w:rsidRPr="00BA0AC2">
                        <w:rPr>
                          <w:rFonts w:cs="Arial"/>
                          <w:lang w:val="de-DE"/>
                        </w:rPr>
                        <w:t xml:space="preserve">Schöneberger Straße 15 </w:t>
                      </w:r>
                    </w:p>
                    <w:p w14:paraId="722DE965" w14:textId="77777777" w:rsidR="006360E3" w:rsidRPr="00BA0AC2" w:rsidRDefault="006360E3" w:rsidP="006360E3">
                      <w:pPr>
                        <w:pStyle w:val="DSStandardSidebox"/>
                        <w:rPr>
                          <w:rFonts w:cs="Arial"/>
                          <w:lang w:val="de-DE"/>
                        </w:rPr>
                      </w:pPr>
                      <w:r w:rsidRPr="00BA0AC2">
                        <w:rPr>
                          <w:rFonts w:cs="Arial"/>
                          <w:lang w:val="de-DE"/>
                        </w:rPr>
                        <w:t>10963 Berlin, Germany</w:t>
                      </w:r>
                    </w:p>
                    <w:p w14:paraId="665FBFA6"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49 (0) 30 2218290-70</w:t>
                      </w:r>
                    </w:p>
                    <w:p w14:paraId="02483C2B" w14:textId="77777777" w:rsidR="006360E3" w:rsidRPr="00BA0AC2" w:rsidRDefault="006360E3" w:rsidP="006360E3">
                      <w:pPr>
                        <w:pStyle w:val="DSStandardSidebox"/>
                        <w:rPr>
                          <w:rFonts w:cs="Arial"/>
                          <w:color w:val="F7A707"/>
                          <w:lang w:val="de-DE"/>
                        </w:rPr>
                      </w:pPr>
                      <w:proofErr w:type="spellStart"/>
                      <w:r w:rsidRPr="00BA0AC2">
                        <w:rPr>
                          <w:rFonts w:cs="Arial"/>
                          <w:color w:val="F7A707"/>
                          <w:lang w:val="de-DE"/>
                        </w:rPr>
                        <w:t>Kerstin.Schicha@edelman</w:t>
                      </w:r>
                      <w:proofErr w:type="spellEnd"/>
                    </w:p>
                    <w:p w14:paraId="2838F093" w14:textId="77777777" w:rsidR="006360E3" w:rsidRPr="00BA0AC2" w:rsidRDefault="006360E3" w:rsidP="006360E3">
                      <w:pPr>
                        <w:pStyle w:val="DSStandardSidebox"/>
                        <w:rPr>
                          <w:rFonts w:eastAsia="Times New Roman" w:cs="Arial"/>
                          <w:color w:val="F7A707"/>
                          <w:szCs w:val="16"/>
                          <w:lang w:val="de-DE"/>
                        </w:rPr>
                      </w:pPr>
                      <w:r w:rsidRPr="00BA0AC2">
                        <w:rPr>
                          <w:rFonts w:cs="Arial"/>
                          <w:color w:val="F7A707"/>
                          <w:lang w:val="de-DE"/>
                        </w:rPr>
                        <w:t>http://www.edelman.com</w:t>
                      </w:r>
                    </w:p>
                    <w:p w14:paraId="2B71FEAA" w14:textId="77777777" w:rsidR="006360E3" w:rsidRPr="00BA0AC2" w:rsidRDefault="006360E3" w:rsidP="006360E3">
                      <w:pPr>
                        <w:pStyle w:val="DSStandardSidebox"/>
                        <w:rPr>
                          <w:rFonts w:cs="Arial"/>
                          <w:lang w:val="de-DE"/>
                        </w:rPr>
                      </w:pPr>
                    </w:p>
                    <w:p w14:paraId="4F438045" w14:textId="77777777" w:rsidR="006360E3" w:rsidRPr="00BA0AC2" w:rsidRDefault="006360E3" w:rsidP="006360E3">
                      <w:pPr>
                        <w:pStyle w:val="DSStandardSidebox"/>
                        <w:rPr>
                          <w:rFonts w:cs="Arial"/>
                          <w:lang w:val="de-DE"/>
                        </w:rPr>
                      </w:pPr>
                      <w:r w:rsidRPr="00BA0AC2">
                        <w:rPr>
                          <w:rFonts w:cs="Arial"/>
                          <w:lang w:val="de-DE"/>
                        </w:rPr>
                        <w:t>Marion Par-Weixlberger</w:t>
                      </w:r>
                    </w:p>
                    <w:p w14:paraId="6B9CBFF7" w14:textId="77777777" w:rsidR="006360E3" w:rsidRPr="00BA0AC2" w:rsidRDefault="006360E3" w:rsidP="006360E3">
                      <w:pPr>
                        <w:pStyle w:val="DSStandardSidebox"/>
                        <w:rPr>
                          <w:rFonts w:cs="Arial"/>
                        </w:rPr>
                      </w:pPr>
                      <w:r w:rsidRPr="00BA0AC2">
                        <w:rPr>
                          <w:rFonts w:cs="Arial"/>
                        </w:rPr>
                        <w:t>Vice President Public Relations &amp; Corporate Communications</w:t>
                      </w:r>
                    </w:p>
                    <w:p w14:paraId="777D4BF5" w14:textId="77777777" w:rsidR="006360E3" w:rsidRPr="00BA0AC2" w:rsidRDefault="006360E3" w:rsidP="006360E3">
                      <w:pPr>
                        <w:pStyle w:val="DSStandardSidebox"/>
                        <w:rPr>
                          <w:rFonts w:cs="Arial"/>
                          <w:lang w:val="de-DE"/>
                        </w:rPr>
                      </w:pPr>
                      <w:r w:rsidRPr="00BA0AC2">
                        <w:rPr>
                          <w:rFonts w:cs="Arial"/>
                          <w:lang w:val="de-DE"/>
                        </w:rPr>
                        <w:t>Sirona Straße 1</w:t>
                      </w:r>
                    </w:p>
                    <w:p w14:paraId="1CD7DF21" w14:textId="77777777" w:rsidR="006360E3" w:rsidRPr="00BA0AC2" w:rsidRDefault="006360E3" w:rsidP="006360E3">
                      <w:pPr>
                        <w:pStyle w:val="DSStandardSidebox"/>
                        <w:rPr>
                          <w:rFonts w:cs="Arial"/>
                          <w:lang w:val="de-DE"/>
                        </w:rPr>
                      </w:pPr>
                      <w:r w:rsidRPr="00BA0AC2">
                        <w:rPr>
                          <w:rFonts w:cs="Arial"/>
                          <w:lang w:val="de-DE"/>
                        </w:rPr>
                        <w:t>5071 Wals bei Salzburg, Austria</w:t>
                      </w:r>
                    </w:p>
                    <w:p w14:paraId="2097C8D6"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43 (0) 662 2450-588</w:t>
                      </w:r>
                    </w:p>
                    <w:p w14:paraId="7A007708" w14:textId="77777777" w:rsidR="006360E3" w:rsidRPr="00BA0AC2" w:rsidRDefault="006360E3" w:rsidP="006360E3">
                      <w:pPr>
                        <w:pStyle w:val="DSStandardSidebox"/>
                        <w:rPr>
                          <w:rFonts w:cs="Arial"/>
                          <w:lang w:val="de-DE"/>
                        </w:rPr>
                      </w:pPr>
                      <w:proofErr w:type="gramStart"/>
                      <w:r w:rsidRPr="00BA0AC2">
                        <w:rPr>
                          <w:rFonts w:cs="Arial"/>
                          <w:lang w:val="de-DE"/>
                        </w:rPr>
                        <w:t>F  +</w:t>
                      </w:r>
                      <w:proofErr w:type="gramEnd"/>
                      <w:r w:rsidRPr="00BA0AC2">
                        <w:rPr>
                          <w:rFonts w:cs="Arial"/>
                          <w:lang w:val="de-DE"/>
                        </w:rPr>
                        <w:t>43 (0) 662 2450-540</w:t>
                      </w:r>
                    </w:p>
                    <w:p w14:paraId="7EE35E12" w14:textId="77777777" w:rsidR="006360E3" w:rsidRPr="00BA0AC2" w:rsidRDefault="006360E3" w:rsidP="006360E3">
                      <w:pPr>
                        <w:pStyle w:val="SidebarLink"/>
                      </w:pPr>
                      <w:r w:rsidRPr="00BA0AC2">
                        <w:t>marion.par-weixlberger@dentsplysirona.com</w:t>
                      </w:r>
                    </w:p>
                    <w:p w14:paraId="366ACC43" w14:textId="77777777" w:rsidR="009807BA" w:rsidRPr="006360E3" w:rsidRDefault="009807BA" w:rsidP="009807BA">
                      <w:pPr>
                        <w:pStyle w:val="DSStandard"/>
                        <w:rPr>
                          <w:sz w:val="16"/>
                          <w:szCs w:val="16"/>
                          <w:lang w:val="de-DE"/>
                        </w:rPr>
                      </w:pPr>
                    </w:p>
                    <w:p w14:paraId="7521B3FD" w14:textId="77777777" w:rsidR="00011AF0" w:rsidRPr="00737196" w:rsidRDefault="00011AF0" w:rsidP="00011AF0">
                      <w:pPr>
                        <w:pStyle w:val="DSStandardSidebox"/>
                        <w:rPr>
                          <w:lang w:val="de-AT"/>
                        </w:rPr>
                      </w:pPr>
                    </w:p>
                    <w:p w14:paraId="2902E8A6" w14:textId="77777777" w:rsidR="00011AF0" w:rsidRPr="00737196" w:rsidRDefault="00011AF0" w:rsidP="00011AF0">
                      <w:pPr>
                        <w:pStyle w:val="DSStandardSidebox"/>
                        <w:rPr>
                          <w:lang w:val="de-AT"/>
                        </w:rPr>
                      </w:pPr>
                    </w:p>
                    <w:p w14:paraId="6FA3E5F8" w14:textId="77777777" w:rsidR="00011AF0" w:rsidRPr="00737196" w:rsidRDefault="00011AF0" w:rsidP="00011AF0">
                      <w:pPr>
                        <w:pStyle w:val="DSStandardSidebox"/>
                        <w:rPr>
                          <w:lang w:val="de-AT"/>
                        </w:rPr>
                      </w:pPr>
                    </w:p>
                    <w:p w14:paraId="7DBA47BD" w14:textId="77777777" w:rsidR="00011AF0" w:rsidRPr="00737196" w:rsidRDefault="00011AF0" w:rsidP="00011AF0">
                      <w:pPr>
                        <w:pStyle w:val="DSStandardSidebox"/>
                        <w:rPr>
                          <w:lang w:val="de-AT"/>
                        </w:rPr>
                      </w:pPr>
                    </w:p>
                    <w:p w14:paraId="6E5F062F" w14:textId="77777777" w:rsidR="00011AF0" w:rsidRPr="00737196" w:rsidRDefault="00011AF0" w:rsidP="00011AF0">
                      <w:pPr>
                        <w:pStyle w:val="DSStandardSidebox"/>
                        <w:rPr>
                          <w:lang w:val="de-AT"/>
                        </w:rPr>
                      </w:pPr>
                    </w:p>
                    <w:p w14:paraId="4E7D21E6" w14:textId="77777777" w:rsidR="00011AF0" w:rsidRPr="00737196" w:rsidRDefault="00011AF0" w:rsidP="00011AF0">
                      <w:pPr>
                        <w:pStyle w:val="DSStandardSidebox"/>
                        <w:rPr>
                          <w:lang w:val="de-AT"/>
                        </w:rPr>
                      </w:pPr>
                    </w:p>
                    <w:p w14:paraId="318A52E4" w14:textId="77777777" w:rsidR="00011AF0" w:rsidRPr="00737196" w:rsidRDefault="00011AF0" w:rsidP="00011AF0">
                      <w:pPr>
                        <w:pStyle w:val="DSStandardSidebox"/>
                        <w:rPr>
                          <w:lang w:val="de-AT"/>
                        </w:rPr>
                      </w:pPr>
                    </w:p>
                    <w:p w14:paraId="229AC29B" w14:textId="77777777" w:rsidR="00A636ED" w:rsidRPr="00737196" w:rsidRDefault="00A636ED" w:rsidP="00011AF0">
                      <w:pPr>
                        <w:pStyle w:val="DSStandardSidebox"/>
                        <w:rPr>
                          <w:lang w:val="de-AT"/>
                        </w:rPr>
                      </w:pPr>
                    </w:p>
                    <w:p w14:paraId="26287C9E" w14:textId="77777777" w:rsidR="00383109" w:rsidRPr="00737196" w:rsidRDefault="00383109" w:rsidP="00011AF0">
                      <w:pPr>
                        <w:pStyle w:val="DSStandardSidebox"/>
                        <w:rPr>
                          <w:b/>
                          <w:lang w:val="de-AT"/>
                        </w:rPr>
                      </w:pPr>
                    </w:p>
                    <w:p w14:paraId="7A4177BC" w14:textId="77777777" w:rsidR="00A636ED" w:rsidRPr="00737196" w:rsidRDefault="00A636ED" w:rsidP="00011AF0">
                      <w:pPr>
                        <w:pStyle w:val="DSStandardSidebox"/>
                        <w:rPr>
                          <w:b/>
                          <w:lang w:val="de-AT"/>
                        </w:rPr>
                      </w:pPr>
                    </w:p>
                    <w:p w14:paraId="7A5382A6" w14:textId="77777777" w:rsidR="006360E3" w:rsidRPr="00BA0AC2" w:rsidRDefault="006360E3" w:rsidP="006360E3">
                      <w:pPr>
                        <w:rPr>
                          <w:rStyle w:val="ccbnnewsarticletext"/>
                          <w:rFonts w:ascii="Arial" w:hAnsi="Arial" w:cs="Arial"/>
                          <w:sz w:val="16"/>
                          <w:szCs w:val="16"/>
                          <w:lang w:val="en-US"/>
                        </w:rPr>
                      </w:pPr>
                      <w:r w:rsidRPr="00BA0AC2">
                        <w:rPr>
                          <w:rStyle w:val="Strong"/>
                          <w:rFonts w:ascii="Arial" w:hAnsi="Arial" w:cs="Arial"/>
                          <w:sz w:val="16"/>
                          <w:szCs w:val="16"/>
                          <w:lang w:val="en-US"/>
                        </w:rPr>
                        <w:t>About Dentsply Sirona</w:t>
                      </w:r>
                      <w:r w:rsidRPr="00BA0AC2">
                        <w:rPr>
                          <w:rFonts w:ascii="Arial" w:hAnsi="Arial" w:cs="Arial"/>
                          <w:sz w:val="16"/>
                          <w:szCs w:val="16"/>
                          <w:lang w:val="en-US"/>
                        </w:rPr>
                        <w:br/>
                      </w:r>
                      <w:r w:rsidRPr="00BA0AC2">
                        <w:rPr>
                          <w:rStyle w:val="ccbnnewsarticletext"/>
                          <w:rFonts w:ascii="Arial" w:hAnsi="Arial" w:cs="Arial"/>
                          <w:sz w:val="16"/>
                          <w:szCs w:val="16"/>
                          <w:lang w:val="en-US"/>
                        </w:rPr>
                        <w:t xml:space="preserve">Dentsply Sirona is the world’s largest manufacturer of professional dental products and technologies, with over a century of innovation and service to the dental industry and patients worldwide.  Dentsply Sirona develops, manufactures, and markets a </w:t>
                      </w:r>
                      <w:proofErr w:type="gramStart"/>
                      <w:r w:rsidRPr="00BA0AC2">
                        <w:rPr>
                          <w:rStyle w:val="ccbnnewsarticletext"/>
                          <w:rFonts w:ascii="Arial" w:hAnsi="Arial" w:cs="Arial"/>
                          <w:sz w:val="16"/>
                          <w:szCs w:val="16"/>
                          <w:lang w:val="en-US"/>
                        </w:rPr>
                        <w:t>comprehensive solutions</w:t>
                      </w:r>
                      <w:proofErr w:type="gramEnd"/>
                      <w:r w:rsidRPr="00BA0AC2">
                        <w:rPr>
                          <w:rStyle w:val="ccbnnewsarticletext"/>
                          <w:rFonts w:ascii="Arial" w:hAnsi="Arial" w:cs="Arial"/>
                          <w:sz w:val="16"/>
                          <w:szCs w:val="16"/>
                          <w:lang w:val="en-US"/>
                        </w:rPr>
                        <w:t xml:space="preserve"> offering including dental and oral health products as well as other consumable medical devices under a strong portfolio of world class brands. </w:t>
                      </w:r>
                    </w:p>
                    <w:p w14:paraId="70C81901" w14:textId="77777777" w:rsidR="006360E3" w:rsidRPr="00BA0AC2" w:rsidRDefault="006360E3" w:rsidP="006360E3">
                      <w:pPr>
                        <w:rPr>
                          <w:rStyle w:val="ccbnnewsarticletext"/>
                          <w:rFonts w:ascii="Arial" w:hAnsi="Arial" w:cs="Arial"/>
                          <w:sz w:val="16"/>
                          <w:szCs w:val="16"/>
                          <w:lang w:val="en-US"/>
                        </w:rPr>
                      </w:pPr>
                      <w:r w:rsidRPr="00BA0AC2">
                        <w:rPr>
                          <w:rStyle w:val="ccbnnewsarticletext"/>
                          <w:rFonts w:ascii="Arial" w:hAnsi="Arial" w:cs="Arial"/>
                          <w:sz w:val="16"/>
                          <w:szCs w:val="16"/>
                          <w:lang w:val="en-US"/>
                        </w:rPr>
                        <w:t xml:space="preserve">Dentsply Sirona’s products provide innovative, </w:t>
                      </w:r>
                      <w:proofErr w:type="gramStart"/>
                      <w:r w:rsidRPr="00BA0AC2">
                        <w:rPr>
                          <w:rStyle w:val="ccbnnewsarticletext"/>
                          <w:rFonts w:ascii="Arial" w:hAnsi="Arial" w:cs="Arial"/>
                          <w:sz w:val="16"/>
                          <w:szCs w:val="16"/>
                          <w:lang w:val="en-US"/>
                        </w:rPr>
                        <w:t>high-quality</w:t>
                      </w:r>
                      <w:proofErr w:type="gramEnd"/>
                      <w:r w:rsidRPr="00BA0AC2">
                        <w:rPr>
                          <w:rStyle w:val="ccbnnewsarticletext"/>
                          <w:rFonts w:ascii="Arial" w:hAnsi="Arial" w:cs="Arial"/>
                          <w:sz w:val="16"/>
                          <w:szCs w:val="16"/>
                          <w:lang w:val="en-US"/>
                        </w:rPr>
                        <w:t xml:space="preserve"> and effective solutions to advance patient care and deliver better and safer dental care.</w:t>
                      </w:r>
                    </w:p>
                    <w:p w14:paraId="4774418F" w14:textId="77777777" w:rsidR="006360E3" w:rsidRPr="00BA0AC2" w:rsidRDefault="006360E3" w:rsidP="006360E3">
                      <w:pPr>
                        <w:spacing w:after="120"/>
                        <w:rPr>
                          <w:rStyle w:val="ccbnnewsarticletext"/>
                          <w:rFonts w:ascii="Arial" w:hAnsi="Arial" w:cs="Arial"/>
                          <w:sz w:val="16"/>
                          <w:szCs w:val="16"/>
                          <w:lang w:val="en-US"/>
                        </w:rPr>
                      </w:pPr>
                      <w:r w:rsidRPr="00BA0AC2">
                        <w:rPr>
                          <w:rStyle w:val="ccbnnewsarticletext"/>
                          <w:rFonts w:ascii="Arial" w:hAnsi="Arial" w:cs="Arial"/>
                          <w:sz w:val="16"/>
                          <w:szCs w:val="16"/>
                          <w:lang w:val="en-US"/>
                        </w:rPr>
                        <w:t xml:space="preserve">Dentsply Sirona’s headquarter </w:t>
                      </w:r>
                      <w:proofErr w:type="gramStart"/>
                      <w:r w:rsidRPr="00BA0AC2">
                        <w:rPr>
                          <w:rStyle w:val="ccbnnewsarticletext"/>
                          <w:rFonts w:ascii="Arial" w:hAnsi="Arial" w:cs="Arial"/>
                          <w:sz w:val="16"/>
                          <w:szCs w:val="16"/>
                          <w:lang w:val="en-US"/>
                        </w:rPr>
                        <w:t>is located in</w:t>
                      </w:r>
                      <w:proofErr w:type="gramEnd"/>
                      <w:r w:rsidRPr="00BA0AC2">
                        <w:rPr>
                          <w:rStyle w:val="ccbnnewsarticletext"/>
                          <w:rFonts w:ascii="Arial" w:hAnsi="Arial" w:cs="Arial"/>
                          <w:sz w:val="16"/>
                          <w:szCs w:val="16"/>
                          <w:lang w:val="en-US"/>
                        </w:rPr>
                        <w:t xml:space="preserve"> Charlotte, North Carolina. The company’s shares are</w:t>
                      </w:r>
                      <w:r w:rsidRPr="00BA0AC2">
                        <w:rPr>
                          <w:rStyle w:val="ccbnnewsarticletext"/>
                          <w:rFonts w:ascii="Arial" w:hAnsi="Arial" w:cs="Arial"/>
                          <w:lang w:val="en-US"/>
                        </w:rPr>
                        <w:t xml:space="preserve"> </w:t>
                      </w:r>
                      <w:r w:rsidRPr="00BA0AC2">
                        <w:rPr>
                          <w:rStyle w:val="ccbnnewsarticletext"/>
                          <w:rFonts w:ascii="Arial" w:hAnsi="Arial" w:cs="Arial"/>
                          <w:sz w:val="16"/>
                          <w:szCs w:val="16"/>
                          <w:lang w:val="en-US"/>
                        </w:rPr>
                        <w:t xml:space="preserve">listed in the United States on NASDAQ under the symbol XRAY.  </w:t>
                      </w:r>
                    </w:p>
                    <w:p w14:paraId="5203F113" w14:textId="77777777" w:rsidR="006360E3" w:rsidRPr="00BA0AC2" w:rsidRDefault="006360E3" w:rsidP="006360E3">
                      <w:pPr>
                        <w:rPr>
                          <w:rFonts w:ascii="Arial" w:hAnsi="Arial" w:cs="Arial"/>
                          <w:lang w:val="en-US"/>
                        </w:rPr>
                      </w:pPr>
                      <w:r w:rsidRPr="00BA0AC2">
                        <w:rPr>
                          <w:rStyle w:val="ccbnnewsarticletext"/>
                          <w:rFonts w:ascii="Arial" w:hAnsi="Arial" w:cs="Arial"/>
                          <w:sz w:val="16"/>
                          <w:szCs w:val="16"/>
                          <w:lang w:val="en-US"/>
                        </w:rPr>
                        <w:t xml:space="preserve">Visit </w:t>
                      </w:r>
                      <w:hyperlink r:id="rId12" w:tgtFrame="_blank" w:history="1">
                        <w:r w:rsidRPr="00BA0AC2">
                          <w:rPr>
                            <w:rStyle w:val="Hyperlink"/>
                            <w:rFonts w:ascii="Arial" w:hAnsi="Arial" w:cs="Arial"/>
                            <w:color w:val="F8A900"/>
                            <w:sz w:val="16"/>
                            <w:szCs w:val="16"/>
                            <w:lang w:val="en-US"/>
                          </w:rPr>
                          <w:t>www.dentsplysirona.com</w:t>
                        </w:r>
                      </w:hyperlink>
                      <w:r w:rsidRPr="00BA0AC2">
                        <w:rPr>
                          <w:rStyle w:val="ccbnnewsarticletext"/>
                          <w:rFonts w:ascii="Arial" w:hAnsi="Arial" w:cs="Arial"/>
                          <w:sz w:val="16"/>
                          <w:szCs w:val="16"/>
                          <w:lang w:val="en-US"/>
                        </w:rPr>
                        <w:t> for more information about Dentsply Sirona and its products.</w:t>
                      </w:r>
                    </w:p>
                    <w:p w14:paraId="7C4455D8" w14:textId="77777777" w:rsidR="006360E3" w:rsidRPr="00BA0AC2" w:rsidRDefault="006360E3" w:rsidP="006360E3">
                      <w:pPr>
                        <w:pStyle w:val="DSStandard"/>
                        <w:rPr>
                          <w:rFonts w:cs="Arial"/>
                        </w:rPr>
                      </w:pPr>
                    </w:p>
                    <w:p w14:paraId="7DECB7F7" w14:textId="706C0046" w:rsidR="00CD0F94" w:rsidRPr="00CD0F94" w:rsidRDefault="00CD0F94" w:rsidP="00CD0F94">
                      <w:pPr>
                        <w:rPr>
                          <w:lang w:val="en-US"/>
                        </w:rPr>
                      </w:pPr>
                    </w:p>
                    <w:p w14:paraId="7D5A7616" w14:textId="77777777" w:rsidR="004D13F9" w:rsidRDefault="004D13F9" w:rsidP="004D13F9">
                      <w:pPr>
                        <w:pStyle w:val="DSStandard"/>
                      </w:pPr>
                    </w:p>
                    <w:p w14:paraId="127137D6" w14:textId="77777777" w:rsidR="009807BA" w:rsidRPr="009807BA" w:rsidRDefault="009807BA" w:rsidP="009807BA">
                      <w:pPr>
                        <w:pStyle w:val="DSStandard"/>
                      </w:pPr>
                    </w:p>
                  </w:txbxContent>
                </v:textbox>
              </v:shape>
            </w:pict>
          </mc:Fallback>
        </mc:AlternateContent>
      </w:r>
      <w:r w:rsidRPr="00F66C5A">
        <w:rPr>
          <w:lang w:eastAsia="zh-CN"/>
        </w:rPr>
        <mc:AlternateContent>
          <mc:Choice Requires="wps">
            <w:drawing>
              <wp:anchor distT="45720" distB="45720" distL="114300" distR="114300" simplePos="0" relativeHeight="251658240" behindDoc="0" locked="0" layoutInCell="1" allowOverlap="1" wp14:anchorId="3C685F4F" wp14:editId="0B1D21C9">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3835C01B" w14:textId="77777777" w:rsidR="00B275B6" w:rsidRPr="005D6DA1" w:rsidRDefault="005D6DA1" w:rsidP="005D6DA1">
                            <w:pPr>
                              <w:pStyle w:val="DSHeaderPressFact"/>
                            </w:pPr>
                            <w:r w:rsidRPr="005D6DA1">
                              <w:t>Press Release</w:t>
                            </w:r>
                          </w:p>
                          <w:p w14:paraId="01178D60" w14:textId="77777777"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C685F4F" id="Text Box 2" o:spid="_x0000_s1027" type="#_x0000_t202" style="position:absolute;margin-left:56.4pt;margin-top:47.7pt;width:226.75pt;height:77.35pt;z-index:2516582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3835C01B" w14:textId="77777777" w:rsidR="00B275B6" w:rsidRPr="005D6DA1" w:rsidRDefault="005D6DA1" w:rsidP="005D6DA1">
                      <w:pPr>
                        <w:pStyle w:val="DSHeaderPressFact"/>
                      </w:pPr>
                      <w:r w:rsidRPr="005D6DA1">
                        <w:t>Press Release</w:t>
                      </w:r>
                    </w:p>
                    <w:p w14:paraId="01178D60" w14:textId="77777777" w:rsidR="00B275B6" w:rsidRDefault="00B275B6" w:rsidP="00461142">
                      <w:pPr>
                        <w:pStyle w:val="DSAdressField"/>
                      </w:pPr>
                    </w:p>
                  </w:txbxContent>
                </v:textbox>
                <w10:wrap anchorx="page" anchory="page"/>
              </v:shape>
            </w:pict>
          </mc:Fallback>
        </mc:AlternateContent>
      </w:r>
      <w:r w:rsidR="00F66C5A" w:rsidRPr="00F66C5A">
        <w:rPr>
          <w:noProof w:val="0"/>
        </w:rPr>
        <w:t>Dentsply Sirona World as a top-class virtual event: Excellent dentistry for a healthy smile</w:t>
      </w:r>
    </w:p>
    <w:p w14:paraId="120A94B2" w14:textId="0E7F7457" w:rsidR="00383109" w:rsidRPr="00F66C5A" w:rsidRDefault="00F66C5A" w:rsidP="00383109">
      <w:pPr>
        <w:pStyle w:val="DSStandard"/>
        <w:rPr>
          <w:b/>
          <w:lang w:eastAsia="ja-JP"/>
        </w:rPr>
      </w:pPr>
      <w:r w:rsidRPr="00F66C5A">
        <w:rPr>
          <w:b/>
          <w:lang w:eastAsia="ja-JP"/>
        </w:rPr>
        <w:t xml:space="preserve">From November 13 to 20, 2020, the </w:t>
      </w:r>
      <w:r w:rsidR="00546019" w:rsidRPr="00F66C5A">
        <w:rPr>
          <w:b/>
          <w:lang w:eastAsia="ja-JP"/>
        </w:rPr>
        <w:t xml:space="preserve">ultimate </w:t>
      </w:r>
      <w:r w:rsidRPr="00F66C5A">
        <w:rPr>
          <w:b/>
          <w:lang w:eastAsia="ja-JP"/>
        </w:rPr>
        <w:t xml:space="preserve">dental meeting </w:t>
      </w:r>
      <w:r w:rsidRPr="006360E3">
        <w:rPr>
          <w:b/>
          <w:lang w:eastAsia="ja-JP"/>
        </w:rPr>
        <w:t>Dentsply Sirona World</w:t>
      </w:r>
      <w:r w:rsidRPr="00F66C5A">
        <w:rPr>
          <w:b/>
          <w:lang w:eastAsia="ja-JP"/>
        </w:rPr>
        <w:t xml:space="preserve"> take</w:t>
      </w:r>
      <w:r w:rsidR="004821E4">
        <w:rPr>
          <w:b/>
          <w:lang w:eastAsia="ja-JP"/>
        </w:rPr>
        <w:t>s</w:t>
      </w:r>
      <w:r w:rsidRPr="00F66C5A">
        <w:rPr>
          <w:b/>
          <w:lang w:eastAsia="ja-JP"/>
        </w:rPr>
        <w:t xml:space="preserve"> place as a very special virtual event. </w:t>
      </w:r>
      <w:r w:rsidR="001C2FD9">
        <w:rPr>
          <w:b/>
          <w:lang w:eastAsia="ja-JP"/>
        </w:rPr>
        <w:t>With</w:t>
      </w:r>
      <w:r w:rsidRPr="00F66C5A">
        <w:rPr>
          <w:b/>
          <w:lang w:eastAsia="ja-JP"/>
        </w:rPr>
        <w:t xml:space="preserve"> more than 70 courses and six surgeries performed by specialists, dental professionals can receive an overview of the current state of the art in dentistry. The virtual for</w:t>
      </w:r>
      <w:r w:rsidR="00A62772">
        <w:rPr>
          <w:b/>
          <w:lang w:eastAsia="ja-JP"/>
        </w:rPr>
        <w:t>um</w:t>
      </w:r>
      <w:r w:rsidRPr="00F66C5A">
        <w:rPr>
          <w:b/>
          <w:lang w:eastAsia="ja-JP"/>
        </w:rPr>
        <w:t xml:space="preserve"> offer</w:t>
      </w:r>
      <w:r w:rsidR="00E4268F">
        <w:rPr>
          <w:b/>
          <w:lang w:eastAsia="ja-JP"/>
        </w:rPr>
        <w:t>s</w:t>
      </w:r>
      <w:r w:rsidRPr="00F66C5A">
        <w:rPr>
          <w:b/>
          <w:lang w:eastAsia="ja-JP"/>
        </w:rPr>
        <w:t xml:space="preserve"> the opportunity to earn CE continuing education </w:t>
      </w:r>
      <w:r w:rsidR="00AD318E">
        <w:rPr>
          <w:b/>
          <w:lang w:eastAsia="ja-JP"/>
        </w:rPr>
        <w:t>credits</w:t>
      </w:r>
      <w:r w:rsidR="00AD318E" w:rsidRPr="00F66C5A">
        <w:rPr>
          <w:b/>
          <w:lang w:eastAsia="ja-JP"/>
        </w:rPr>
        <w:t xml:space="preserve"> </w:t>
      </w:r>
      <w:r w:rsidR="00AD318E" w:rsidRPr="00AD318E">
        <w:rPr>
          <w:b/>
          <w:lang w:eastAsia="ja-JP"/>
        </w:rPr>
        <w:t>across nearly all dental disciplines, including digital dentistry and practice management</w:t>
      </w:r>
      <w:r w:rsidRPr="00F66C5A">
        <w:rPr>
          <w:b/>
          <w:lang w:eastAsia="ja-JP"/>
        </w:rPr>
        <w:t xml:space="preserve">. </w:t>
      </w:r>
      <w:r w:rsidR="0050521F" w:rsidRPr="002F239C">
        <w:rPr>
          <w:b/>
          <w:lang w:eastAsia="ja-JP"/>
        </w:rPr>
        <w:t xml:space="preserve">The </w:t>
      </w:r>
      <w:r w:rsidRPr="002F239C">
        <w:rPr>
          <w:b/>
          <w:lang w:eastAsia="ja-JP"/>
        </w:rPr>
        <w:t>keynote</w:t>
      </w:r>
      <w:r w:rsidRPr="00F66C5A">
        <w:rPr>
          <w:b/>
          <w:lang w:eastAsia="ja-JP"/>
        </w:rPr>
        <w:t xml:space="preserve"> lecture by Simon Sinek </w:t>
      </w:r>
      <w:r w:rsidR="00152C69">
        <w:rPr>
          <w:b/>
          <w:lang w:eastAsia="ja-JP"/>
        </w:rPr>
        <w:t>was</w:t>
      </w:r>
      <w:r w:rsidRPr="00F66C5A">
        <w:rPr>
          <w:b/>
          <w:lang w:eastAsia="ja-JP"/>
        </w:rPr>
        <w:t xml:space="preserve"> a real highlight at </w:t>
      </w:r>
      <w:r w:rsidRPr="000A0FC9">
        <w:rPr>
          <w:b/>
          <w:lang w:eastAsia="ja-JP"/>
        </w:rPr>
        <w:t xml:space="preserve">Dentsply Sirona </w:t>
      </w:r>
      <w:r w:rsidR="009D2C48" w:rsidRPr="000A0FC9">
        <w:rPr>
          <w:b/>
          <w:lang w:eastAsia="ja-JP"/>
        </w:rPr>
        <w:t>World</w:t>
      </w:r>
      <w:r w:rsidRPr="00F66C5A">
        <w:rPr>
          <w:b/>
          <w:lang w:eastAsia="ja-JP"/>
        </w:rPr>
        <w:t xml:space="preserve">. </w:t>
      </w:r>
      <w:r w:rsidR="00B45A0C">
        <w:rPr>
          <w:b/>
          <w:lang w:eastAsia="ja-JP"/>
        </w:rPr>
        <w:t>Simon</w:t>
      </w:r>
      <w:r w:rsidR="00B45A0C" w:rsidRPr="00F66C5A">
        <w:rPr>
          <w:b/>
          <w:lang w:eastAsia="ja-JP"/>
        </w:rPr>
        <w:t xml:space="preserve"> </w:t>
      </w:r>
      <w:r w:rsidRPr="00F66C5A">
        <w:rPr>
          <w:b/>
          <w:lang w:eastAsia="ja-JP"/>
        </w:rPr>
        <w:t xml:space="preserve">is a motivational speaker and </w:t>
      </w:r>
      <w:r w:rsidR="00B45A0C">
        <w:rPr>
          <w:b/>
          <w:lang w:eastAsia="ja-JP"/>
        </w:rPr>
        <w:t xml:space="preserve">the </w:t>
      </w:r>
      <w:r w:rsidRPr="00F66C5A">
        <w:rPr>
          <w:b/>
          <w:lang w:eastAsia="ja-JP"/>
        </w:rPr>
        <w:t xml:space="preserve">author of bestseller </w:t>
      </w:r>
      <w:r w:rsidR="006360E3">
        <w:rPr>
          <w:b/>
          <w:lang w:eastAsia="ja-JP"/>
        </w:rPr>
        <w:t>“</w:t>
      </w:r>
      <w:r w:rsidR="00C01321" w:rsidRPr="006360E3">
        <w:rPr>
          <w:b/>
          <w:lang w:eastAsia="ja-JP"/>
        </w:rPr>
        <w:t>S</w:t>
      </w:r>
      <w:r w:rsidRPr="006360E3">
        <w:rPr>
          <w:b/>
          <w:lang w:eastAsia="ja-JP"/>
        </w:rPr>
        <w:t xml:space="preserve">tart </w:t>
      </w:r>
      <w:proofErr w:type="gramStart"/>
      <w:r w:rsidR="00C01321" w:rsidRPr="006360E3">
        <w:rPr>
          <w:b/>
          <w:lang w:eastAsia="ja-JP"/>
        </w:rPr>
        <w:t>W</w:t>
      </w:r>
      <w:r w:rsidRPr="006360E3">
        <w:rPr>
          <w:b/>
          <w:lang w:eastAsia="ja-JP"/>
        </w:rPr>
        <w:t>ith</w:t>
      </w:r>
      <w:proofErr w:type="gramEnd"/>
      <w:r w:rsidRPr="006360E3">
        <w:rPr>
          <w:b/>
          <w:lang w:eastAsia="ja-JP"/>
        </w:rPr>
        <w:t xml:space="preserve"> Why</w:t>
      </w:r>
      <w:r w:rsidR="00A75C74">
        <w:rPr>
          <w:b/>
          <w:lang w:eastAsia="ja-JP"/>
        </w:rPr>
        <w:t>.</w:t>
      </w:r>
      <w:r w:rsidR="006360E3" w:rsidRPr="006360E3">
        <w:rPr>
          <w:b/>
          <w:lang w:eastAsia="ja-JP"/>
        </w:rPr>
        <w:t>”</w:t>
      </w:r>
      <w:r w:rsidR="00383109" w:rsidRPr="00F66C5A">
        <w:rPr>
          <w:b/>
          <w:lang w:eastAsia="ja-JP"/>
        </w:rPr>
        <w:t xml:space="preserve"> </w:t>
      </w:r>
    </w:p>
    <w:p w14:paraId="2DF4B72B" w14:textId="4A9ED8C4" w:rsidR="00F66C5A" w:rsidRDefault="00737196" w:rsidP="00F66C5A">
      <w:pPr>
        <w:pStyle w:val="DSStandard"/>
        <w:rPr>
          <w:lang w:eastAsia="ja-JP"/>
        </w:rPr>
      </w:pPr>
      <w:r w:rsidRPr="00F66C5A">
        <w:rPr>
          <w:b/>
          <w:lang w:eastAsia="ja-JP"/>
        </w:rPr>
        <w:t>Charlotte</w:t>
      </w:r>
      <w:r w:rsidR="00F66C5A" w:rsidRPr="00F66C5A">
        <w:rPr>
          <w:b/>
          <w:lang w:eastAsia="ja-JP"/>
        </w:rPr>
        <w:t>/</w:t>
      </w:r>
      <w:proofErr w:type="spellStart"/>
      <w:r w:rsidR="00F66C5A" w:rsidRPr="00F66C5A">
        <w:rPr>
          <w:b/>
          <w:lang w:eastAsia="ja-JP"/>
        </w:rPr>
        <w:t>Bensheim</w:t>
      </w:r>
      <w:proofErr w:type="spellEnd"/>
      <w:r w:rsidR="00383109" w:rsidRPr="00F66C5A">
        <w:rPr>
          <w:b/>
          <w:lang w:eastAsia="ja-JP"/>
        </w:rPr>
        <w:t xml:space="preserve">, </w:t>
      </w:r>
      <w:r w:rsidR="007611ED" w:rsidRPr="00F66C5A">
        <w:rPr>
          <w:b/>
          <w:lang w:eastAsia="ja-JP"/>
        </w:rPr>
        <w:t>November</w:t>
      </w:r>
      <w:r w:rsidR="00F66C5A" w:rsidRPr="00F66C5A">
        <w:rPr>
          <w:b/>
          <w:lang w:eastAsia="ja-JP"/>
        </w:rPr>
        <w:t xml:space="preserve"> </w:t>
      </w:r>
      <w:r w:rsidR="005C7B9A" w:rsidRPr="002F239C">
        <w:rPr>
          <w:b/>
          <w:lang w:eastAsia="ja-JP"/>
        </w:rPr>
        <w:t>16</w:t>
      </w:r>
      <w:r w:rsidR="00F66C5A" w:rsidRPr="00F66C5A">
        <w:rPr>
          <w:b/>
          <w:lang w:eastAsia="ja-JP"/>
        </w:rPr>
        <w:t>, 2020</w:t>
      </w:r>
      <w:r w:rsidR="00383109" w:rsidRPr="00F66C5A">
        <w:rPr>
          <w:b/>
          <w:lang w:eastAsia="ja-JP"/>
        </w:rPr>
        <w:t>.</w:t>
      </w:r>
      <w:r w:rsidR="00383109" w:rsidRPr="00F66C5A">
        <w:rPr>
          <w:lang w:eastAsia="ja-JP"/>
        </w:rPr>
        <w:t xml:space="preserve"> </w:t>
      </w:r>
      <w:r w:rsidR="00F66C5A" w:rsidRPr="00F66C5A">
        <w:rPr>
          <w:lang w:eastAsia="ja-JP"/>
        </w:rPr>
        <w:t>Extraordinary times require extraordinary decisions</w:t>
      </w:r>
      <w:r w:rsidR="002F7A29">
        <w:rPr>
          <w:lang w:eastAsia="ja-JP"/>
        </w:rPr>
        <w:t>.</w:t>
      </w:r>
      <w:r w:rsidR="00F66C5A" w:rsidRPr="00F66C5A">
        <w:rPr>
          <w:lang w:eastAsia="ja-JP"/>
        </w:rPr>
        <w:t xml:space="preserve"> </w:t>
      </w:r>
      <w:r w:rsidR="004821E4">
        <w:rPr>
          <w:lang w:eastAsia="ja-JP"/>
        </w:rPr>
        <w:t xml:space="preserve">This year </w:t>
      </w:r>
      <w:r w:rsidR="00F66C5A" w:rsidRPr="00F66C5A">
        <w:rPr>
          <w:lang w:eastAsia="ja-JP"/>
        </w:rPr>
        <w:t xml:space="preserve">Dentsply Sirona World, the ultimate dental meeting, </w:t>
      </w:r>
      <w:r w:rsidR="004821E4">
        <w:rPr>
          <w:lang w:eastAsia="ja-JP"/>
        </w:rPr>
        <w:t>takes place virtually</w:t>
      </w:r>
      <w:r w:rsidR="00853351">
        <w:rPr>
          <w:lang w:eastAsia="ja-JP"/>
        </w:rPr>
        <w:t>, finding</w:t>
      </w:r>
      <w:r w:rsidR="00F66C5A" w:rsidRPr="00F66C5A">
        <w:rPr>
          <w:lang w:eastAsia="ja-JP"/>
        </w:rPr>
        <w:t xml:space="preserve"> a new home on the </w:t>
      </w:r>
      <w:r w:rsidR="00FA0B26">
        <w:rPr>
          <w:lang w:eastAsia="ja-JP"/>
        </w:rPr>
        <w:t>internet</w:t>
      </w:r>
      <w:r w:rsidR="00F66C5A" w:rsidRPr="00F66C5A">
        <w:rPr>
          <w:lang w:eastAsia="ja-JP"/>
        </w:rPr>
        <w:t xml:space="preserve"> for </w:t>
      </w:r>
      <w:r w:rsidR="0050521F" w:rsidRPr="002F239C">
        <w:rPr>
          <w:lang w:eastAsia="ja-JP"/>
        </w:rPr>
        <w:t>this week</w:t>
      </w:r>
      <w:r w:rsidR="00F66C5A" w:rsidRPr="00F66C5A">
        <w:rPr>
          <w:lang w:eastAsia="ja-JP"/>
        </w:rPr>
        <w:t xml:space="preserve">. </w:t>
      </w:r>
    </w:p>
    <w:p w14:paraId="743E1370" w14:textId="65A342A4" w:rsidR="0050521F" w:rsidRDefault="005C7B9A" w:rsidP="0050521F">
      <w:pPr>
        <w:pStyle w:val="DSStandard"/>
        <w:rPr>
          <w:lang w:eastAsia="ja-JP"/>
        </w:rPr>
      </w:pPr>
      <w:r w:rsidRPr="002F239C">
        <w:rPr>
          <w:lang w:eastAsia="ja-JP"/>
        </w:rPr>
        <w:t>Last week’s</w:t>
      </w:r>
      <w:r w:rsidR="0050521F" w:rsidRPr="00195917">
        <w:rPr>
          <w:lang w:eastAsia="ja-JP"/>
        </w:rPr>
        <w:t xml:space="preserve"> opening event</w:t>
      </w:r>
      <w:r w:rsidR="0050521F">
        <w:rPr>
          <w:lang w:eastAsia="ja-JP"/>
        </w:rPr>
        <w:t xml:space="preserve"> prepared </w:t>
      </w:r>
      <w:r w:rsidR="0050521F" w:rsidRPr="00195917">
        <w:rPr>
          <w:lang w:eastAsia="ja-JP"/>
        </w:rPr>
        <w:t>the participants for an exciting program. Don Casey, CEO of Dentsply Sirona, emphasized in his speech how essential dentistry is to people's general health. He encouraged the participants to take advantage of the wide range of educational trainings offered by Dentsply Sirona World to take their own practices to a new level: "Digital products and solutions offered by Dentsply Sirona will provide essential support</w:t>
      </w:r>
      <w:r w:rsidR="0050521F">
        <w:rPr>
          <w:lang w:eastAsia="ja-JP"/>
        </w:rPr>
        <w:t xml:space="preserve"> in this process</w:t>
      </w:r>
      <w:r w:rsidR="0050521F" w:rsidRPr="00195917">
        <w:rPr>
          <w:lang w:eastAsia="ja-JP"/>
        </w:rPr>
        <w:t>.</w:t>
      </w:r>
      <w:r w:rsidR="0050521F">
        <w:rPr>
          <w:lang w:eastAsia="ja-JP"/>
        </w:rPr>
        <w:t>”</w:t>
      </w:r>
    </w:p>
    <w:p w14:paraId="5F5142A1" w14:textId="4B66D315" w:rsidR="0050521F" w:rsidRDefault="0050521F" w:rsidP="0050521F">
      <w:pPr>
        <w:pStyle w:val="DSStandard"/>
        <w:rPr>
          <w:lang w:eastAsia="ja-JP"/>
        </w:rPr>
      </w:pPr>
      <w:r>
        <w:rPr>
          <w:lang w:eastAsia="ja-JP"/>
        </w:rPr>
        <w:t xml:space="preserve">The participants were also inspired by the non-dental world. In conversation with Dr. Sameer </w:t>
      </w:r>
      <w:proofErr w:type="spellStart"/>
      <w:r>
        <w:rPr>
          <w:lang w:eastAsia="ja-JP"/>
        </w:rPr>
        <w:t>Puri</w:t>
      </w:r>
      <w:proofErr w:type="spellEnd"/>
      <w:r>
        <w:rPr>
          <w:lang w:eastAsia="ja-JP"/>
        </w:rPr>
        <w:t>, Vice President for education ad CDOCS, Simon Sinek, a world-famous author,</w:t>
      </w:r>
      <w:r w:rsidR="00F60DA9">
        <w:rPr>
          <w:lang w:eastAsia="ja-JP"/>
        </w:rPr>
        <w:t xml:space="preserve"> </w:t>
      </w:r>
      <w:r>
        <w:rPr>
          <w:lang w:eastAsia="ja-JP"/>
        </w:rPr>
        <w:t xml:space="preserve">management </w:t>
      </w:r>
      <w:proofErr w:type="gramStart"/>
      <w:r>
        <w:rPr>
          <w:lang w:eastAsia="ja-JP"/>
        </w:rPr>
        <w:t>consultant ,</w:t>
      </w:r>
      <w:proofErr w:type="gramEnd"/>
      <w:r>
        <w:rPr>
          <w:lang w:eastAsia="ja-JP"/>
        </w:rPr>
        <w:t xml:space="preserve"> podcaster and TED talker, developed a true firework of motivation. He achieved great popularity with his 2009 book “Start </w:t>
      </w:r>
      <w:proofErr w:type="gramStart"/>
      <w:r>
        <w:rPr>
          <w:lang w:eastAsia="ja-JP"/>
        </w:rPr>
        <w:t>With</w:t>
      </w:r>
      <w:proofErr w:type="gramEnd"/>
      <w:r>
        <w:rPr>
          <w:lang w:eastAsia="ja-JP"/>
        </w:rPr>
        <w:t xml:space="preserve"> Why” and most recent release, “The Infinite Game”.</w:t>
      </w:r>
    </w:p>
    <w:p w14:paraId="3AF72FC1" w14:textId="22C10B72" w:rsidR="00383109" w:rsidRPr="00F66C5A" w:rsidRDefault="00773D4A" w:rsidP="00F66C5A">
      <w:pPr>
        <w:pStyle w:val="DSStandard"/>
        <w:rPr>
          <w:lang w:eastAsia="ja-JP"/>
        </w:rPr>
      </w:pPr>
      <w:r w:rsidRPr="00F273C1">
        <w:rPr>
          <w:lang w:eastAsia="ja-JP"/>
        </w:rPr>
        <w:t xml:space="preserve">All sessions are offered on-demand, allowing participants to take advantage of all 70 courses </w:t>
      </w:r>
      <w:r w:rsidR="00E3715C" w:rsidRPr="001E2E4D">
        <w:t xml:space="preserve">at </w:t>
      </w:r>
      <w:r w:rsidR="00795D10">
        <w:t>their</w:t>
      </w:r>
      <w:r w:rsidR="00E3715C" w:rsidRPr="001E2E4D">
        <w:t xml:space="preserve"> leisure as many times as </w:t>
      </w:r>
      <w:r w:rsidR="005C204C">
        <w:t>they</w:t>
      </w:r>
      <w:r w:rsidR="00E3715C" w:rsidRPr="001E2E4D">
        <w:t xml:space="preserve"> would like through</w:t>
      </w:r>
      <w:r w:rsidR="00E3715C">
        <w:t xml:space="preserve"> </w:t>
      </w:r>
      <w:r w:rsidR="00E3715C" w:rsidRPr="001E2E4D">
        <w:t>November 20</w:t>
      </w:r>
      <w:r w:rsidRPr="00F273C1">
        <w:rPr>
          <w:lang w:eastAsia="ja-JP"/>
        </w:rPr>
        <w:t xml:space="preserve">. </w:t>
      </w:r>
      <w:r>
        <w:rPr>
          <w:lang w:eastAsia="ja-JP"/>
        </w:rPr>
        <w:t>W</w:t>
      </w:r>
      <w:r w:rsidR="00F66C5A" w:rsidRPr="00F66C5A">
        <w:rPr>
          <w:lang w:eastAsia="ja-JP"/>
        </w:rPr>
        <w:t xml:space="preserve">ell-known speakers in </w:t>
      </w:r>
      <w:r w:rsidR="00A75C74">
        <w:rPr>
          <w:lang w:eastAsia="ja-JP"/>
        </w:rPr>
        <w:t>12</w:t>
      </w:r>
      <w:r w:rsidR="00F66C5A" w:rsidRPr="00F66C5A">
        <w:rPr>
          <w:lang w:eastAsia="ja-JP"/>
        </w:rPr>
        <w:t xml:space="preserve"> specialist areas will shed light on exciting topics. These range from digital dentistry and extraoral</w:t>
      </w:r>
      <w:r w:rsidR="00817CC9">
        <w:rPr>
          <w:lang w:eastAsia="ja-JP"/>
        </w:rPr>
        <w:t>/</w:t>
      </w:r>
      <w:r w:rsidR="00F66C5A" w:rsidRPr="00F66C5A">
        <w:rPr>
          <w:lang w:eastAsia="ja-JP"/>
        </w:rPr>
        <w:t>intraoral imaging to implant</w:t>
      </w:r>
      <w:r w:rsidR="006360E3">
        <w:rPr>
          <w:lang w:eastAsia="ja-JP"/>
        </w:rPr>
        <w:t xml:space="preserve"> dentistry</w:t>
      </w:r>
      <w:r w:rsidR="00F66C5A" w:rsidRPr="00F66C5A">
        <w:rPr>
          <w:lang w:eastAsia="ja-JP"/>
        </w:rPr>
        <w:t>, orthodontics, endodontics, restoration, hygiene</w:t>
      </w:r>
      <w:r w:rsidR="00817CC9">
        <w:rPr>
          <w:lang w:eastAsia="ja-JP"/>
        </w:rPr>
        <w:t>,</w:t>
      </w:r>
      <w:r w:rsidR="00F66C5A" w:rsidRPr="00F66C5A">
        <w:rPr>
          <w:lang w:eastAsia="ja-JP"/>
        </w:rPr>
        <w:t xml:space="preserve"> and practice management. The individual sessions offer different levels of training</w:t>
      </w:r>
      <w:r w:rsidR="00817CC9">
        <w:rPr>
          <w:lang w:eastAsia="ja-JP"/>
        </w:rPr>
        <w:t>,</w:t>
      </w:r>
      <w:r w:rsidR="00F66C5A" w:rsidRPr="00F66C5A">
        <w:rPr>
          <w:lang w:eastAsia="ja-JP"/>
        </w:rPr>
        <w:t xml:space="preserve"> from basic to intermediate and advanced. Participants can </w:t>
      </w:r>
      <w:r w:rsidR="004B3955">
        <w:rPr>
          <w:lang w:eastAsia="ja-JP"/>
        </w:rPr>
        <w:t xml:space="preserve">create </w:t>
      </w:r>
      <w:r w:rsidR="00F66C5A" w:rsidRPr="00F66C5A">
        <w:rPr>
          <w:lang w:eastAsia="ja-JP"/>
        </w:rPr>
        <w:t>their own training program. Almost all courses offer the opportunity to earn CE continuing education points.</w:t>
      </w:r>
    </w:p>
    <w:p w14:paraId="4684580D" w14:textId="55D97328" w:rsidR="00F66C5A" w:rsidRPr="00F66C5A" w:rsidRDefault="00F66C5A" w:rsidP="00F66C5A">
      <w:pPr>
        <w:pStyle w:val="DSStandard"/>
        <w:rPr>
          <w:lang w:eastAsia="ja-JP"/>
        </w:rPr>
      </w:pPr>
      <w:r w:rsidRPr="00F66C5A">
        <w:rPr>
          <w:lang w:eastAsia="ja-JP"/>
        </w:rPr>
        <w:t xml:space="preserve">"I am very pleased to share my passion for hardware and software solutions with colleagues," says Dr. Meena </w:t>
      </w:r>
      <w:proofErr w:type="spellStart"/>
      <w:r w:rsidRPr="00F66C5A">
        <w:rPr>
          <w:lang w:eastAsia="ja-JP"/>
        </w:rPr>
        <w:t>Barsoum</w:t>
      </w:r>
      <w:proofErr w:type="spellEnd"/>
      <w:r w:rsidR="001B3CC6">
        <w:rPr>
          <w:lang w:eastAsia="ja-JP"/>
        </w:rPr>
        <w:t>, dentist</w:t>
      </w:r>
      <w:r w:rsidRPr="00F66C5A">
        <w:rPr>
          <w:lang w:eastAsia="ja-JP"/>
        </w:rPr>
        <w:t xml:space="preserve"> from Chicago. "One focus will be, for example, on how we as dentists can use </w:t>
      </w:r>
      <w:proofErr w:type="spellStart"/>
      <w:r w:rsidRPr="00F66C5A">
        <w:rPr>
          <w:lang w:eastAsia="ja-JP"/>
        </w:rPr>
        <w:t>Teledentistry</w:t>
      </w:r>
      <w:proofErr w:type="spellEnd"/>
      <w:r w:rsidRPr="00F66C5A">
        <w:rPr>
          <w:lang w:eastAsia="ja-JP"/>
        </w:rPr>
        <w:t xml:space="preserve"> to provide virtual remote examinations and consultations</w:t>
      </w:r>
      <w:r w:rsidR="004B3955">
        <w:rPr>
          <w:lang w:eastAsia="ja-JP"/>
        </w:rPr>
        <w:t>.</w:t>
      </w:r>
      <w:r w:rsidRPr="00F66C5A">
        <w:rPr>
          <w:lang w:eastAsia="ja-JP"/>
        </w:rPr>
        <w:t>"</w:t>
      </w:r>
    </w:p>
    <w:p w14:paraId="32A4E29D" w14:textId="77777777" w:rsidR="00512B4B" w:rsidRDefault="00512B4B">
      <w:pPr>
        <w:rPr>
          <w:rFonts w:ascii="Arial" w:eastAsia="MS Mincho" w:hAnsi="Arial" w:cstheme="minorBidi"/>
          <w:b/>
          <w:color w:val="0D0D0D" w:themeColor="text1" w:themeTint="F2"/>
          <w:sz w:val="20"/>
          <w:lang w:val="en-US" w:eastAsia="ja-JP"/>
        </w:rPr>
      </w:pPr>
      <w:r w:rsidRPr="002F239C">
        <w:rPr>
          <w:b/>
          <w:lang w:val="en-US" w:eastAsia="ja-JP"/>
        </w:rPr>
        <w:br w:type="page"/>
      </w:r>
    </w:p>
    <w:p w14:paraId="16171E5F" w14:textId="53DF2540" w:rsidR="00A75C74" w:rsidRPr="00F66C5A" w:rsidRDefault="00A75C74" w:rsidP="00A75C74">
      <w:pPr>
        <w:pStyle w:val="DSStandard"/>
        <w:rPr>
          <w:b/>
          <w:lang w:eastAsia="ja-JP"/>
        </w:rPr>
      </w:pPr>
      <w:r w:rsidRPr="00F66C5A">
        <w:rPr>
          <w:b/>
          <w:lang w:eastAsia="ja-JP"/>
        </w:rPr>
        <w:lastRenderedPageBreak/>
        <w:t>Experience complete workflows in surgery</w:t>
      </w:r>
    </w:p>
    <w:p w14:paraId="0FF4E14E" w14:textId="4593036B" w:rsidR="00A75C74" w:rsidRDefault="00A75C74" w:rsidP="00A75C74">
      <w:pPr>
        <w:pStyle w:val="DSStandard"/>
        <w:rPr>
          <w:lang w:eastAsia="ja-JP"/>
        </w:rPr>
      </w:pPr>
      <w:r w:rsidRPr="00F66C5A">
        <w:rPr>
          <w:lang w:eastAsia="ja-JP"/>
        </w:rPr>
        <w:t>In addition, from November 15</w:t>
      </w:r>
      <w:r>
        <w:rPr>
          <w:lang w:eastAsia="ja-JP"/>
        </w:rPr>
        <w:t>-</w:t>
      </w:r>
      <w:r w:rsidRPr="00F66C5A">
        <w:rPr>
          <w:lang w:eastAsia="ja-JP"/>
        </w:rPr>
        <w:t xml:space="preserve">20, </w:t>
      </w:r>
      <w:r>
        <w:rPr>
          <w:lang w:eastAsia="ja-JP"/>
        </w:rPr>
        <w:t xml:space="preserve">a new </w:t>
      </w:r>
      <w:r w:rsidRPr="00F66C5A">
        <w:rPr>
          <w:lang w:eastAsia="ja-JP"/>
        </w:rPr>
        <w:t>surgery</w:t>
      </w:r>
      <w:r>
        <w:rPr>
          <w:lang w:eastAsia="ja-JP"/>
        </w:rPr>
        <w:t xml:space="preserve"> presented by an industry KOL will be featured daily</w:t>
      </w:r>
      <w:r w:rsidRPr="00F66C5A">
        <w:rPr>
          <w:lang w:eastAsia="ja-JP"/>
        </w:rPr>
        <w:t xml:space="preserve"> </w:t>
      </w:r>
      <w:r>
        <w:rPr>
          <w:lang w:eastAsia="ja-JP"/>
        </w:rPr>
        <w:t xml:space="preserve">on the Dentsply Sirona World website. </w:t>
      </w:r>
      <w:r w:rsidRPr="00F66C5A">
        <w:rPr>
          <w:lang w:eastAsia="ja-JP"/>
        </w:rPr>
        <w:t>Th</w:t>
      </w:r>
      <w:r w:rsidR="0021305F">
        <w:rPr>
          <w:lang w:eastAsia="ja-JP"/>
        </w:rPr>
        <w:t>ese</w:t>
      </w:r>
      <w:r w:rsidRPr="00F66C5A">
        <w:rPr>
          <w:lang w:eastAsia="ja-JP"/>
        </w:rPr>
        <w:t xml:space="preserve"> </w:t>
      </w:r>
      <w:r>
        <w:rPr>
          <w:lang w:eastAsia="ja-JP"/>
        </w:rPr>
        <w:t xml:space="preserve">will </w:t>
      </w:r>
      <w:r w:rsidRPr="00F66C5A">
        <w:rPr>
          <w:lang w:eastAsia="ja-JP"/>
        </w:rPr>
        <w:t>include</w:t>
      </w:r>
      <w:r>
        <w:rPr>
          <w:lang w:eastAsia="ja-JP"/>
        </w:rPr>
        <w:t xml:space="preserve">, amongst others, </w:t>
      </w:r>
      <w:r w:rsidRPr="00F66C5A">
        <w:rPr>
          <w:lang w:eastAsia="ja-JP"/>
        </w:rPr>
        <w:t xml:space="preserve">the digital workflow for implant therapy in the esthetic zone </w:t>
      </w:r>
      <w:r>
        <w:rPr>
          <w:lang w:eastAsia="ja-JP"/>
        </w:rPr>
        <w:t xml:space="preserve">with </w:t>
      </w:r>
      <w:r w:rsidRPr="00F66C5A">
        <w:rPr>
          <w:lang w:eastAsia="ja-JP"/>
        </w:rPr>
        <w:t xml:space="preserve">Dr. </w:t>
      </w:r>
      <w:proofErr w:type="spellStart"/>
      <w:r w:rsidRPr="00F66C5A">
        <w:rPr>
          <w:lang w:eastAsia="ja-JP"/>
        </w:rPr>
        <w:t>Farhad</w:t>
      </w:r>
      <w:proofErr w:type="spellEnd"/>
      <w:r w:rsidRPr="00F66C5A">
        <w:rPr>
          <w:lang w:eastAsia="ja-JP"/>
        </w:rPr>
        <w:t xml:space="preserve"> </w:t>
      </w:r>
      <w:proofErr w:type="spellStart"/>
      <w:r w:rsidRPr="00F66C5A">
        <w:rPr>
          <w:lang w:eastAsia="ja-JP"/>
        </w:rPr>
        <w:t>Boltchi</w:t>
      </w:r>
      <w:proofErr w:type="spellEnd"/>
      <w:r w:rsidRPr="00F66C5A">
        <w:rPr>
          <w:lang w:eastAsia="ja-JP"/>
        </w:rPr>
        <w:t>, the design of zirconium restorations in a single visit</w:t>
      </w:r>
      <w:r>
        <w:rPr>
          <w:lang w:eastAsia="ja-JP"/>
        </w:rPr>
        <w:t xml:space="preserve"> from </w:t>
      </w:r>
      <w:r w:rsidRPr="00F66C5A">
        <w:rPr>
          <w:lang w:eastAsia="ja-JP"/>
        </w:rPr>
        <w:t>Dr. Michael S</w:t>
      </w:r>
      <w:r>
        <w:rPr>
          <w:lang w:eastAsia="ja-JP"/>
        </w:rPr>
        <w:t>k</w:t>
      </w:r>
      <w:r w:rsidRPr="00F66C5A">
        <w:rPr>
          <w:lang w:eastAsia="ja-JP"/>
        </w:rPr>
        <w:t>ramstad</w:t>
      </w:r>
      <w:r>
        <w:rPr>
          <w:lang w:eastAsia="ja-JP"/>
        </w:rPr>
        <w:t>,</w:t>
      </w:r>
      <w:r w:rsidRPr="00F66C5A">
        <w:rPr>
          <w:lang w:eastAsia="ja-JP"/>
        </w:rPr>
        <w:t xml:space="preserve"> and the question of which methods can be used to successfully carry out endodontic treatment </w:t>
      </w:r>
      <w:r>
        <w:rPr>
          <w:lang w:eastAsia="ja-JP"/>
        </w:rPr>
        <w:t xml:space="preserve">featuring </w:t>
      </w:r>
      <w:r w:rsidRPr="00F66C5A">
        <w:rPr>
          <w:lang w:eastAsia="ja-JP"/>
        </w:rPr>
        <w:t>Dr. Diwakar Kinra.</w:t>
      </w:r>
    </w:p>
    <w:p w14:paraId="4074290E" w14:textId="6854F62B" w:rsidR="00A75C74" w:rsidRDefault="00A75C74" w:rsidP="00A75C74">
      <w:pPr>
        <w:pStyle w:val="DSStandard"/>
        <w:rPr>
          <w:b/>
          <w:bCs/>
          <w:lang w:eastAsia="ja-JP"/>
        </w:rPr>
      </w:pPr>
      <w:r w:rsidRPr="00B540AB">
        <w:rPr>
          <w:lang w:eastAsia="ja-JP"/>
        </w:rPr>
        <w:t xml:space="preserve">“Especially under these special circumstances, we want to guarantee our customers maximum safety during educational trainings. We are therefore pleased to support </w:t>
      </w:r>
      <w:r w:rsidR="00023425" w:rsidRPr="00B540AB">
        <w:rPr>
          <w:lang w:eastAsia="ja-JP"/>
        </w:rPr>
        <w:t>them</w:t>
      </w:r>
      <w:r w:rsidRPr="00B540AB">
        <w:rPr>
          <w:lang w:eastAsia="ja-JP"/>
        </w:rPr>
        <w:t xml:space="preserve"> via digital channels with everything they need to provide their patients with superior dentistry and ultimately help them achieve a healthy smile," said Eric Bruno, Senior Vice President for the Regional Commercial Organization (RCO) North America at Dentsply Sirona. "In addition to our innovative products and solutions, this includes educational events such as Dentsply Sirona World, which will be an extraordinary experience for participants".</w:t>
      </w:r>
    </w:p>
    <w:p w14:paraId="4357CF02" w14:textId="61106108" w:rsidR="00A75C74" w:rsidRPr="00AF71F3" w:rsidRDefault="00A75C74" w:rsidP="00A75C74">
      <w:pPr>
        <w:pStyle w:val="DSStandard"/>
        <w:rPr>
          <w:b/>
          <w:bCs/>
          <w:lang w:eastAsia="ja-JP"/>
        </w:rPr>
      </w:pPr>
      <w:r w:rsidRPr="00AF71F3">
        <w:rPr>
          <w:b/>
          <w:bCs/>
          <w:lang w:eastAsia="ja-JP"/>
        </w:rPr>
        <w:t xml:space="preserve">Demonstration of smart </w:t>
      </w:r>
      <w:r w:rsidR="001E2E4D">
        <w:rPr>
          <w:b/>
          <w:bCs/>
          <w:lang w:eastAsia="ja-JP"/>
        </w:rPr>
        <w:t>workflow</w:t>
      </w:r>
      <w:r w:rsidR="001E2E4D" w:rsidRPr="00AF71F3">
        <w:rPr>
          <w:b/>
          <w:bCs/>
          <w:lang w:eastAsia="ja-JP"/>
        </w:rPr>
        <w:t xml:space="preserve"> </w:t>
      </w:r>
      <w:r w:rsidRPr="00AF71F3">
        <w:rPr>
          <w:b/>
          <w:bCs/>
          <w:lang w:eastAsia="ja-JP"/>
        </w:rPr>
        <w:t>solutions for everyday practice</w:t>
      </w:r>
    </w:p>
    <w:p w14:paraId="1AAD6029" w14:textId="5FBFBB7E" w:rsidR="00A75C74" w:rsidRDefault="00A75C74" w:rsidP="00A75C74">
      <w:pPr>
        <w:pStyle w:val="DSStandard"/>
        <w:rPr>
          <w:lang w:eastAsia="ja-JP"/>
        </w:rPr>
      </w:pPr>
      <w:r>
        <w:rPr>
          <w:lang w:eastAsia="ja-JP"/>
        </w:rPr>
        <w:t xml:space="preserve">During the break-out sessions, the latest innovative solutions from Dentsply Sirona will also be presented. </w:t>
      </w:r>
      <w:r w:rsidR="006259DA" w:rsidRPr="000B4E31">
        <w:rPr>
          <w:lang w:eastAsia="ja-JP"/>
        </w:rPr>
        <w:t xml:space="preserve">These include </w:t>
      </w:r>
      <w:r w:rsidR="006259DA" w:rsidRPr="000B4E31">
        <w:t>procedural workflows and the newest advancements in digital dentistry, such as</w:t>
      </w:r>
      <w:r w:rsidR="006259DA" w:rsidRPr="000B4E31">
        <w:rPr>
          <w:lang w:eastAsia="ja-JP"/>
        </w:rPr>
        <w:t>:</w:t>
      </w:r>
    </w:p>
    <w:p w14:paraId="084ED5F8" w14:textId="4D94BBB3" w:rsidR="00A75C74" w:rsidRDefault="00A75C74" w:rsidP="00A75C74">
      <w:pPr>
        <w:pStyle w:val="DSStandard"/>
        <w:rPr>
          <w:lang w:eastAsia="ja-JP"/>
        </w:rPr>
      </w:pPr>
      <w:proofErr w:type="spellStart"/>
      <w:r>
        <w:rPr>
          <w:lang w:eastAsia="ja-JP"/>
        </w:rPr>
        <w:t>Axeos</w:t>
      </w:r>
      <w:proofErr w:type="spellEnd"/>
      <w:r w:rsidR="00B67CAA">
        <w:rPr>
          <w:lang w:eastAsia="ja-JP"/>
        </w:rPr>
        <w:t xml:space="preserve">, </w:t>
      </w:r>
      <w:r>
        <w:rPr>
          <w:lang w:eastAsia="ja-JP"/>
        </w:rPr>
        <w:t xml:space="preserve">the extraoral X-ray unit with Dentsply Sirona's largest field-of-view 2D/3D X-ray system that delivers outstanding image quality at the low dose optimized exposure and offers greater patient comfort thanks to easy-to-use functions such as automatic height adjustment. </w:t>
      </w:r>
    </w:p>
    <w:p w14:paraId="53735319" w14:textId="77777777" w:rsidR="00A75C74" w:rsidRDefault="00A75C74" w:rsidP="00A75C74">
      <w:pPr>
        <w:pStyle w:val="DSStandard"/>
        <w:rPr>
          <w:lang w:eastAsia="ja-JP"/>
        </w:rPr>
      </w:pPr>
      <w:r>
        <w:rPr>
          <w:lang w:eastAsia="ja-JP"/>
        </w:rPr>
        <w:t xml:space="preserve">The Schick AE sensor is a convincing choice for intraoral X-rays due to its low dose exposure, optimized </w:t>
      </w:r>
      <w:proofErr w:type="gramStart"/>
      <w:r>
        <w:rPr>
          <w:lang w:eastAsia="ja-JP"/>
        </w:rPr>
        <w:t>resolution</w:t>
      </w:r>
      <w:proofErr w:type="gramEnd"/>
      <w:r>
        <w:rPr>
          <w:lang w:eastAsia="ja-JP"/>
        </w:rPr>
        <w:t xml:space="preserve"> and improved display of anatomical structures for a reliable diagnosis. </w:t>
      </w:r>
    </w:p>
    <w:p w14:paraId="0A47D547" w14:textId="27C9831F" w:rsidR="00A75C74" w:rsidRDefault="001E2E4D" w:rsidP="00A75C74">
      <w:pPr>
        <w:pStyle w:val="DSStandard"/>
      </w:pPr>
      <w:r>
        <w:t>The</w:t>
      </w:r>
      <w:r w:rsidR="00A75C74" w:rsidRPr="00AF71F3">
        <w:t xml:space="preserve"> innovative filling concept </w:t>
      </w:r>
      <w:proofErr w:type="spellStart"/>
      <w:r w:rsidR="00A75C74">
        <w:t>Surefil</w:t>
      </w:r>
      <w:proofErr w:type="spellEnd"/>
      <w:r w:rsidR="00A75C74">
        <w:t xml:space="preserve"> one is a self-adhesive, robust restoration material that combines the simplicity of a glass ionomer with the stability of a conventional composite </w:t>
      </w:r>
      <w:proofErr w:type="gramStart"/>
      <w:r w:rsidR="00A75C74">
        <w:t>and also</w:t>
      </w:r>
      <w:proofErr w:type="gramEnd"/>
      <w:r w:rsidR="00A75C74">
        <w:t xml:space="preserve"> has good esthetic properties. </w:t>
      </w:r>
    </w:p>
    <w:p w14:paraId="7661C6DD" w14:textId="1C63C528" w:rsidR="00183C09" w:rsidRPr="00512B4B" w:rsidRDefault="00183C09" w:rsidP="00183C09">
      <w:pPr>
        <w:pStyle w:val="DSStandard"/>
      </w:pPr>
      <w:r w:rsidRPr="000B4E31">
        <w:t xml:space="preserve">Participants will also have the chance to experience other innovative products, such as Primescan </w:t>
      </w:r>
      <w:r>
        <w:t>and</w:t>
      </w:r>
      <w:r w:rsidRPr="000B4E31">
        <w:t xml:space="preserve"> SureSmile Aligners</w:t>
      </w:r>
      <w:r w:rsidRPr="00512B4B">
        <w:t>. Primescan, the latest generation of intraoral scanners, is an ideal starting point for various digital workflows that further improve dental treatment in restorative and implant dentistry as well as orthodontics. Pioneered by orthodontic specialists, SureSmile Aligner treatments are designed to make anatomically correct movements that ensure long lasting results. SureSmile Aligners are designed using advanced software to ensure they fit perfectly and deliver the exact tooth movements needed to achieve great results in the shortest possible time. SureSmile provides dental professionals improved practice efficiency and an excellent patient experience.</w:t>
      </w:r>
    </w:p>
    <w:p w14:paraId="37802315" w14:textId="68C912F3" w:rsidR="002F1BC9" w:rsidRDefault="002F1BC9" w:rsidP="002F1BC9">
      <w:pPr>
        <w:pStyle w:val="DSStandard"/>
        <w:rPr>
          <w:lang w:eastAsia="ja-JP"/>
        </w:rPr>
      </w:pPr>
    </w:p>
    <w:p w14:paraId="57AFC225" w14:textId="0CFED3A4" w:rsidR="00A75C74" w:rsidRDefault="00A75C74" w:rsidP="00A75C74">
      <w:pPr>
        <w:pStyle w:val="DSStandard"/>
        <w:rPr>
          <w:noProof/>
          <w:lang w:eastAsia="ja-JP"/>
        </w:rPr>
      </w:pPr>
      <w:r w:rsidRPr="00DC5CAF">
        <w:rPr>
          <w:lang w:eastAsia="ja-JP"/>
        </w:rPr>
        <w:t>Inspiring in style, excellent in quality and first</w:t>
      </w:r>
      <w:r>
        <w:rPr>
          <w:lang w:eastAsia="ja-JP"/>
        </w:rPr>
        <w:t>-</w:t>
      </w:r>
      <w:r w:rsidRPr="00DC5CAF">
        <w:rPr>
          <w:lang w:eastAsia="ja-JP"/>
        </w:rPr>
        <w:t>class in results</w:t>
      </w:r>
      <w:r>
        <w:rPr>
          <w:lang w:eastAsia="ja-JP"/>
        </w:rPr>
        <w:t>,</w:t>
      </w:r>
      <w:r w:rsidRPr="00DC5CAF">
        <w:rPr>
          <w:lang w:eastAsia="ja-JP"/>
        </w:rPr>
        <w:t xml:space="preserve"> the virtual Dentsply Sirona World</w:t>
      </w:r>
      <w:r>
        <w:rPr>
          <w:lang w:eastAsia="ja-JP"/>
        </w:rPr>
        <w:t xml:space="preserve"> 2020</w:t>
      </w:r>
      <w:r w:rsidRPr="00DC5CAF">
        <w:rPr>
          <w:lang w:eastAsia="ja-JP"/>
        </w:rPr>
        <w:t xml:space="preserve"> brings this claim to life for its participants. All information is available at:</w:t>
      </w:r>
      <w:r>
        <w:rPr>
          <w:lang w:eastAsia="ja-JP"/>
        </w:rPr>
        <w:t xml:space="preserve"> </w:t>
      </w:r>
      <w:hyperlink r:id="rId13" w:history="1">
        <w:r w:rsidR="00251BEE" w:rsidRPr="004D4906">
          <w:rPr>
            <w:rStyle w:val="Hyperlink"/>
            <w:rFonts w:cstheme="minorBidi"/>
          </w:rPr>
          <w:t>www.dents</w:t>
        </w:r>
        <w:r w:rsidR="00251BEE" w:rsidRPr="004D4906">
          <w:rPr>
            <w:rStyle w:val="Hyperlink"/>
            <w:rFonts w:cstheme="minorBidi"/>
            <w:noProof/>
            <w:lang w:eastAsia="ja-JP"/>
          </w:rPr>
          <w:t>plysironaworld.com</w:t>
        </w:r>
      </w:hyperlink>
    </w:p>
    <w:p w14:paraId="75DF946B" w14:textId="77777777" w:rsidR="00251BEE" w:rsidRDefault="00251BEE" w:rsidP="00A75C74">
      <w:pPr>
        <w:pStyle w:val="DSStandard"/>
        <w:rPr>
          <w:lang w:eastAsia="ja-JP"/>
        </w:rPr>
      </w:pPr>
    </w:p>
    <w:p w14:paraId="7A8244D8" w14:textId="77777777" w:rsidR="00773D4A" w:rsidRPr="00D26C60" w:rsidRDefault="00773D4A" w:rsidP="00773D4A">
      <w:pPr>
        <w:pStyle w:val="DSStandard"/>
        <w:rPr>
          <w:rFonts w:eastAsia="Times New Roman" w:cs="Arial"/>
          <w:i/>
          <w:szCs w:val="20"/>
        </w:rPr>
      </w:pPr>
      <w:r>
        <w:rPr>
          <w:rFonts w:eastAsia="Times New Roman" w:cs="Arial"/>
          <w:i/>
          <w:szCs w:val="20"/>
        </w:rPr>
        <w:t>Due to the different approval and registration times, not all technologies and products are immediately available in all countries.</w:t>
      </w:r>
    </w:p>
    <w:p w14:paraId="562C3F39" w14:textId="77777777" w:rsidR="00773D4A" w:rsidRDefault="00773D4A" w:rsidP="00383109">
      <w:pPr>
        <w:pStyle w:val="DSStandard"/>
        <w:rPr>
          <w:lang w:eastAsia="ja-JP"/>
        </w:rPr>
      </w:pPr>
    </w:p>
    <w:p w14:paraId="54EB765D" w14:textId="77777777" w:rsidR="00773D4A" w:rsidRDefault="00773D4A">
      <w:pPr>
        <w:rPr>
          <w:rFonts w:ascii="Arial" w:eastAsia="MS Mincho" w:hAnsi="Arial" w:cs="Arial"/>
          <w:b/>
          <w:bCs/>
          <w:noProof/>
          <w:color w:val="808080"/>
          <w:sz w:val="20"/>
          <w:szCs w:val="20"/>
          <w:lang w:val="en-US" w:eastAsia="de-DE"/>
        </w:rPr>
      </w:pPr>
      <w:r>
        <w:rPr>
          <w:rFonts w:ascii="Arial" w:eastAsia="MS Mincho" w:hAnsi="Arial" w:cs="Arial"/>
          <w:b/>
          <w:bCs/>
          <w:noProof/>
          <w:color w:val="808080"/>
          <w:sz w:val="20"/>
          <w:szCs w:val="20"/>
          <w:lang w:val="en-US" w:eastAsia="de-DE"/>
        </w:rPr>
        <w:br w:type="page"/>
      </w:r>
    </w:p>
    <w:p w14:paraId="3CDAF371" w14:textId="144C79DB" w:rsidR="00383109" w:rsidRPr="00DC5CAF" w:rsidRDefault="00383109" w:rsidP="00383109">
      <w:pPr>
        <w:spacing w:after="200" w:line="276" w:lineRule="auto"/>
        <w:rPr>
          <w:rFonts w:ascii="Arial" w:eastAsia="Times New Roman" w:hAnsi="Arial" w:cs="Arial"/>
          <w:sz w:val="20"/>
          <w:szCs w:val="20"/>
          <w:lang w:val="en-US"/>
        </w:rPr>
      </w:pPr>
      <w:r w:rsidRPr="009D2C48">
        <w:rPr>
          <w:rFonts w:ascii="Arial" w:eastAsia="MS Mincho" w:hAnsi="Arial" w:cs="Arial"/>
          <w:b/>
          <w:bCs/>
          <w:noProof/>
          <w:color w:val="808080"/>
          <w:sz w:val="20"/>
          <w:szCs w:val="20"/>
          <w:lang w:val="en-US" w:eastAsia="de-DE"/>
        </w:rPr>
        <w:lastRenderedPageBreak/>
        <w:t xml:space="preserve">IMAGES </w:t>
      </w:r>
      <w:r w:rsidRPr="009D2C48">
        <w:rPr>
          <w:rFonts w:ascii="Arial" w:eastAsia="MS Mincho" w:hAnsi="Arial" w:cs="Arial"/>
          <w:b/>
          <w:bCs/>
          <w:noProof/>
          <w:color w:val="808080"/>
          <w:sz w:val="20"/>
          <w:szCs w:val="20"/>
          <w:lang w:val="en-US" w:eastAsia="de-DE"/>
        </w:rPr>
        <w:br/>
      </w:r>
      <w:r w:rsidRPr="00DC5CAF">
        <w:rPr>
          <w:rFonts w:ascii="Arial" w:eastAsia="Times New Roman" w:hAnsi="Arial" w:cs="Arial"/>
          <w:sz w:val="20"/>
          <w:szCs w:val="20"/>
          <w:lang w:val="en-US"/>
        </w:rPr>
        <w:t xml:space="preserve">are available for </w:t>
      </w:r>
      <w:hyperlink r:id="rId14" w:history="1">
        <w:r w:rsidRPr="00DC5CAF">
          <w:rPr>
            <w:rStyle w:val="Hyperlink"/>
            <w:rFonts w:ascii="Arial" w:eastAsia="Times New Roman" w:hAnsi="Arial" w:cs="Arial"/>
            <w:b/>
            <w:color w:val="F79646"/>
            <w:sz w:val="20"/>
            <w:szCs w:val="20"/>
            <w:lang w:val="en-US"/>
          </w:rPr>
          <w:t>&gt; Download</w:t>
        </w:r>
      </w:hyperlink>
      <w:r w:rsidRPr="00DC5CAF">
        <w:rPr>
          <w:rFonts w:ascii="Arial" w:eastAsia="Times New Roman" w:hAnsi="Arial" w:cs="Arial"/>
          <w:sz w:val="20"/>
          <w:szCs w:val="20"/>
          <w:lang w:val="en-US"/>
        </w:rPr>
        <w:t xml:space="preserve"> on the website.</w:t>
      </w:r>
    </w:p>
    <w:p w14:paraId="36BA01BB" w14:textId="77777777" w:rsidR="00383109" w:rsidRPr="00F66C5A" w:rsidRDefault="00383109" w:rsidP="00383109">
      <w:pPr>
        <w:rPr>
          <w:rFonts w:eastAsia="Times New Roman" w:cs="Arial"/>
          <w:szCs w:val="20"/>
          <w:lang w:val="en-US"/>
        </w:rPr>
      </w:pPr>
    </w:p>
    <w:tbl>
      <w:tblPr>
        <w:tblStyle w:val="TableGrid"/>
        <w:tblW w:w="932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86"/>
        <w:gridCol w:w="4536"/>
      </w:tblGrid>
      <w:tr w:rsidR="00A6686C" w:rsidRPr="00F66C5A" w14:paraId="1DCE74BC" w14:textId="77777777" w:rsidTr="00501818">
        <w:sdt>
          <w:sdtPr>
            <w:rPr>
              <w:noProof/>
            </w:rPr>
            <w:id w:val="-1797750989"/>
            <w:picture/>
          </w:sdtPr>
          <w:sdtEndPr/>
          <w:sdtContent>
            <w:tc>
              <w:tcPr>
                <w:tcW w:w="4786" w:type="dxa"/>
                <w:hideMark/>
              </w:tcPr>
              <w:p w14:paraId="18E127F2" w14:textId="17720B3F" w:rsidR="00383109" w:rsidRPr="00F66C5A" w:rsidRDefault="00F52300">
                <w:pPr>
                  <w:tabs>
                    <w:tab w:val="left" w:pos="4605"/>
                  </w:tabs>
                  <w:rPr>
                    <w:lang w:val="en-US"/>
                  </w:rPr>
                </w:pPr>
                <w:r>
                  <w:rPr>
                    <w:noProof/>
                  </w:rPr>
                  <w:drawing>
                    <wp:inline distT="0" distB="0" distL="0" distR="0" wp14:anchorId="294F5E30" wp14:editId="2DD3E597">
                      <wp:extent cx="2752725" cy="1542008"/>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63982" cy="1548314"/>
                              </a:xfrm>
                              <a:prstGeom prst="rect">
                                <a:avLst/>
                              </a:prstGeom>
                              <a:noFill/>
                              <a:ln>
                                <a:noFill/>
                              </a:ln>
                            </pic:spPr>
                          </pic:pic>
                        </a:graphicData>
                      </a:graphic>
                    </wp:inline>
                  </w:drawing>
                </w:r>
              </w:p>
            </w:tc>
          </w:sdtContent>
        </w:sdt>
        <w:sdt>
          <w:sdtPr>
            <w:rPr>
              <w:noProof/>
            </w:rPr>
            <w:id w:val="654805635"/>
            <w:picture/>
          </w:sdtPr>
          <w:sdtEndPr/>
          <w:sdtContent>
            <w:tc>
              <w:tcPr>
                <w:tcW w:w="4536" w:type="dxa"/>
                <w:hideMark/>
              </w:tcPr>
              <w:p w14:paraId="10C62D8F" w14:textId="2A04660F" w:rsidR="00383109" w:rsidRPr="00F66C5A" w:rsidRDefault="008E6711">
                <w:pPr>
                  <w:tabs>
                    <w:tab w:val="left" w:pos="4605"/>
                  </w:tabs>
                  <w:rPr>
                    <w:rFonts w:eastAsia="Times New Roman" w:cs="Arial"/>
                    <w:szCs w:val="20"/>
                    <w:lang w:val="en-US"/>
                  </w:rPr>
                </w:pPr>
                <w:r>
                  <w:rPr>
                    <w:noProof/>
                  </w:rPr>
                  <w:drawing>
                    <wp:inline distT="0" distB="0" distL="0" distR="0" wp14:anchorId="67A1E225" wp14:editId="1375A9E0">
                      <wp:extent cx="2743200" cy="1540510"/>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7168" cy="1542738"/>
                              </a:xfrm>
                              <a:prstGeom prst="rect">
                                <a:avLst/>
                              </a:prstGeom>
                              <a:noFill/>
                              <a:ln>
                                <a:noFill/>
                              </a:ln>
                            </pic:spPr>
                          </pic:pic>
                        </a:graphicData>
                      </a:graphic>
                    </wp:inline>
                  </w:drawing>
                </w:r>
              </w:p>
            </w:tc>
          </w:sdtContent>
        </w:sdt>
      </w:tr>
      <w:tr w:rsidR="00580370" w:rsidRPr="002F239C" w14:paraId="44ED8127" w14:textId="77777777" w:rsidTr="00501818">
        <w:tc>
          <w:tcPr>
            <w:tcW w:w="4786" w:type="dxa"/>
          </w:tcPr>
          <w:p w14:paraId="4409F852" w14:textId="6C0EC8F7" w:rsidR="00383109" w:rsidRPr="00DC5CAF" w:rsidRDefault="00DC5CAF" w:rsidP="001B3CC6">
            <w:pPr>
              <w:tabs>
                <w:tab w:val="left" w:pos="4605"/>
              </w:tabs>
              <w:spacing w:after="120"/>
              <w:rPr>
                <w:rFonts w:eastAsia="Times New Roman" w:cs="Arial"/>
                <w:i/>
                <w:sz w:val="18"/>
                <w:szCs w:val="18"/>
                <w:lang w:val="en-US"/>
              </w:rPr>
            </w:pPr>
            <w:r w:rsidRPr="009D2C48">
              <w:rPr>
                <w:rFonts w:ascii="Arial" w:eastAsia="Times New Roman" w:hAnsi="Arial" w:cs="Arial"/>
                <w:i/>
                <w:noProof/>
                <w:color w:val="0D0D0D" w:themeColor="text1" w:themeTint="F2"/>
                <w:sz w:val="18"/>
                <w:szCs w:val="18"/>
                <w:lang w:val="en-US" w:eastAsia="en-US"/>
              </w:rPr>
              <w:t>Fig</w:t>
            </w:r>
            <w:r w:rsidR="00383109" w:rsidRPr="009D2C48">
              <w:rPr>
                <w:rFonts w:ascii="Arial" w:eastAsia="Times New Roman" w:hAnsi="Arial" w:cs="Arial"/>
                <w:i/>
                <w:noProof/>
                <w:color w:val="0D0D0D" w:themeColor="text1" w:themeTint="F2"/>
                <w:sz w:val="18"/>
                <w:szCs w:val="18"/>
                <w:lang w:val="en-US" w:eastAsia="en-US"/>
              </w:rPr>
              <w:t xml:space="preserve">. 1: </w:t>
            </w:r>
            <w:r w:rsidR="00A6686C">
              <w:rPr>
                <w:rFonts w:ascii="Arial" w:eastAsia="Times New Roman" w:hAnsi="Arial" w:cs="Arial"/>
                <w:i/>
                <w:noProof/>
                <w:color w:val="0D0D0D" w:themeColor="text1" w:themeTint="F2"/>
                <w:sz w:val="18"/>
                <w:szCs w:val="18"/>
                <w:lang w:val="en-US" w:eastAsia="en-US"/>
              </w:rPr>
              <w:t xml:space="preserve">Donald </w:t>
            </w:r>
            <w:r w:rsidR="00081F80">
              <w:rPr>
                <w:rFonts w:ascii="Arial" w:eastAsia="Times New Roman" w:hAnsi="Arial" w:cs="Arial"/>
                <w:i/>
                <w:noProof/>
                <w:color w:val="0D0D0D" w:themeColor="text1" w:themeTint="F2"/>
                <w:sz w:val="18"/>
                <w:szCs w:val="18"/>
                <w:lang w:val="en-US" w:eastAsia="en-US"/>
              </w:rPr>
              <w:t xml:space="preserve">M. </w:t>
            </w:r>
            <w:r w:rsidR="00A6686C">
              <w:rPr>
                <w:rFonts w:ascii="Arial" w:eastAsia="Times New Roman" w:hAnsi="Arial" w:cs="Arial"/>
                <w:i/>
                <w:noProof/>
                <w:color w:val="0D0D0D" w:themeColor="text1" w:themeTint="F2"/>
                <w:sz w:val="18"/>
                <w:szCs w:val="18"/>
                <w:lang w:val="en-US" w:eastAsia="en-US"/>
              </w:rPr>
              <w:t>Casey Jr., CEO Dentsply Sirona</w:t>
            </w:r>
          </w:p>
        </w:tc>
        <w:tc>
          <w:tcPr>
            <w:tcW w:w="4536" w:type="dxa"/>
          </w:tcPr>
          <w:p w14:paraId="7C257B06" w14:textId="3ADA6B50" w:rsidR="00DC5CAF" w:rsidRPr="00546007" w:rsidRDefault="00DC5CAF" w:rsidP="001B3CC6">
            <w:pPr>
              <w:tabs>
                <w:tab w:val="left" w:pos="4605"/>
              </w:tabs>
              <w:spacing w:after="120"/>
              <w:rPr>
                <w:rFonts w:ascii="Arial" w:eastAsia="Times New Roman" w:hAnsi="Arial" w:cs="Arial"/>
                <w:i/>
                <w:noProof/>
                <w:color w:val="0D0D0D" w:themeColor="text1" w:themeTint="F2"/>
                <w:sz w:val="18"/>
                <w:szCs w:val="18"/>
                <w:lang w:val="en-US" w:eastAsia="en-US"/>
              </w:rPr>
            </w:pPr>
            <w:r w:rsidRPr="009D2C48">
              <w:rPr>
                <w:rFonts w:ascii="Arial" w:eastAsia="Times New Roman" w:hAnsi="Arial" w:cs="Arial"/>
                <w:i/>
                <w:noProof/>
                <w:color w:val="0D0D0D" w:themeColor="text1" w:themeTint="F2"/>
                <w:sz w:val="18"/>
                <w:szCs w:val="18"/>
                <w:lang w:val="en-US" w:eastAsia="en-US"/>
              </w:rPr>
              <w:t>Fig</w:t>
            </w:r>
            <w:r w:rsidR="00383109" w:rsidRPr="009D2C48">
              <w:rPr>
                <w:rFonts w:ascii="Arial" w:eastAsia="Times New Roman" w:hAnsi="Arial" w:cs="Arial"/>
                <w:i/>
                <w:noProof/>
                <w:color w:val="0D0D0D" w:themeColor="text1" w:themeTint="F2"/>
                <w:sz w:val="18"/>
                <w:szCs w:val="18"/>
                <w:lang w:val="en-US" w:eastAsia="en-US"/>
              </w:rPr>
              <w:t>. 2</w:t>
            </w:r>
            <w:r w:rsidRPr="009D2C48">
              <w:rPr>
                <w:rFonts w:ascii="Arial" w:eastAsia="Times New Roman" w:hAnsi="Arial" w:cs="Arial"/>
                <w:i/>
                <w:noProof/>
                <w:color w:val="0D0D0D" w:themeColor="text1" w:themeTint="F2"/>
                <w:sz w:val="18"/>
                <w:szCs w:val="18"/>
                <w:lang w:val="en-US" w:eastAsia="en-US"/>
              </w:rPr>
              <w:t xml:space="preserve">: </w:t>
            </w:r>
            <w:r w:rsidR="005559FA" w:rsidRPr="001B3CC6">
              <w:rPr>
                <w:rFonts w:ascii="Arial" w:eastAsia="Times New Roman" w:hAnsi="Arial" w:cs="Arial"/>
                <w:i/>
                <w:noProof/>
                <w:color w:val="0D0D0D" w:themeColor="text1" w:themeTint="F2"/>
                <w:sz w:val="18"/>
                <w:szCs w:val="18"/>
                <w:lang w:val="en-US" w:eastAsia="en-US"/>
              </w:rPr>
              <w:t xml:space="preserve">Dr. </w:t>
            </w:r>
            <w:r w:rsidR="00A6686C" w:rsidRPr="009D2C48">
              <w:rPr>
                <w:rFonts w:ascii="Arial" w:eastAsia="Times New Roman" w:hAnsi="Arial" w:cs="Arial"/>
                <w:i/>
                <w:noProof/>
                <w:color w:val="0D0D0D" w:themeColor="text1" w:themeTint="F2"/>
                <w:sz w:val="18"/>
                <w:szCs w:val="18"/>
                <w:lang w:val="en-US" w:eastAsia="en-US"/>
              </w:rPr>
              <w:t>Eric Bruno</w:t>
            </w:r>
            <w:r w:rsidR="00A6686C">
              <w:rPr>
                <w:rFonts w:ascii="Arial" w:eastAsia="Times New Roman" w:hAnsi="Arial" w:cs="Arial"/>
                <w:i/>
                <w:noProof/>
                <w:color w:val="0D0D0D" w:themeColor="text1" w:themeTint="F2"/>
                <w:sz w:val="18"/>
                <w:szCs w:val="18"/>
                <w:lang w:val="en-US" w:eastAsia="en-US"/>
              </w:rPr>
              <w:t xml:space="preserve">, </w:t>
            </w:r>
            <w:r w:rsidR="00A6686C" w:rsidRPr="001B3CC6">
              <w:rPr>
                <w:rFonts w:ascii="Arial" w:eastAsia="Times New Roman" w:hAnsi="Arial" w:cs="Arial"/>
                <w:i/>
                <w:noProof/>
                <w:color w:val="0D0D0D" w:themeColor="text1" w:themeTint="F2"/>
                <w:sz w:val="18"/>
                <w:szCs w:val="18"/>
                <w:lang w:val="en-US" w:eastAsia="en-US"/>
              </w:rPr>
              <w:t>Senior Vice President for the Regional Commercial Organization (RCO) North America at Dentsply Siron</w:t>
            </w:r>
            <w:r w:rsidR="00A6686C">
              <w:rPr>
                <w:rFonts w:ascii="Arial" w:eastAsia="Times New Roman" w:hAnsi="Arial" w:cs="Arial"/>
                <w:i/>
                <w:noProof/>
                <w:color w:val="0D0D0D" w:themeColor="text1" w:themeTint="F2"/>
                <w:sz w:val="18"/>
                <w:szCs w:val="18"/>
                <w:lang w:val="en-US" w:eastAsia="en-US"/>
              </w:rPr>
              <w:t>a</w:t>
            </w:r>
          </w:p>
        </w:tc>
      </w:tr>
      <w:tr w:rsidR="00580370" w:rsidRPr="002F239C" w14:paraId="75AA5721" w14:textId="77777777" w:rsidTr="00501818">
        <w:tc>
          <w:tcPr>
            <w:tcW w:w="4786" w:type="dxa"/>
          </w:tcPr>
          <w:p w14:paraId="05A7DF97" w14:textId="77777777" w:rsidR="00DC5CAF" w:rsidRPr="006360E3" w:rsidRDefault="00DC5CAF" w:rsidP="00DC5CAF">
            <w:pPr>
              <w:tabs>
                <w:tab w:val="left" w:pos="4605"/>
              </w:tabs>
              <w:spacing w:after="120"/>
              <w:rPr>
                <w:rFonts w:ascii="Arial" w:eastAsia="Times New Roman" w:hAnsi="Arial" w:cs="Arial"/>
                <w:i/>
                <w:noProof/>
                <w:color w:val="0D0D0D" w:themeColor="text1" w:themeTint="F2"/>
                <w:sz w:val="18"/>
                <w:szCs w:val="18"/>
                <w:lang w:val="en-US" w:eastAsia="en-US"/>
              </w:rPr>
            </w:pPr>
          </w:p>
        </w:tc>
        <w:tc>
          <w:tcPr>
            <w:tcW w:w="4536" w:type="dxa"/>
          </w:tcPr>
          <w:p w14:paraId="14394F77" w14:textId="77777777" w:rsidR="00DC5CAF" w:rsidRPr="006360E3" w:rsidRDefault="00DC5CAF" w:rsidP="00DC5CAF">
            <w:pPr>
              <w:tabs>
                <w:tab w:val="left" w:pos="4605"/>
              </w:tabs>
              <w:spacing w:after="120"/>
              <w:rPr>
                <w:rFonts w:ascii="Arial" w:eastAsia="Times New Roman" w:hAnsi="Arial" w:cs="Arial"/>
                <w:i/>
                <w:noProof/>
                <w:color w:val="0D0D0D" w:themeColor="text1" w:themeTint="F2"/>
                <w:sz w:val="18"/>
                <w:szCs w:val="18"/>
                <w:lang w:val="en-US" w:eastAsia="en-US"/>
              </w:rPr>
            </w:pPr>
          </w:p>
        </w:tc>
      </w:tr>
      <w:tr w:rsidR="00A6686C" w:rsidRPr="00F66C5A" w14:paraId="1803D753" w14:textId="77777777" w:rsidTr="00501818">
        <w:sdt>
          <w:sdtPr>
            <w:rPr>
              <w:rFonts w:ascii="Arial" w:eastAsia="Times New Roman" w:hAnsi="Arial" w:cs="Arial"/>
              <w:i/>
              <w:noProof/>
              <w:color w:val="0D0D0D" w:themeColor="text1" w:themeTint="F2"/>
              <w:sz w:val="18"/>
              <w:szCs w:val="18"/>
              <w:lang w:eastAsia="en-US"/>
            </w:rPr>
            <w:id w:val="-860440504"/>
            <w:picture/>
          </w:sdtPr>
          <w:sdtEndPr/>
          <w:sdtContent>
            <w:tc>
              <w:tcPr>
                <w:tcW w:w="4786" w:type="dxa"/>
              </w:tcPr>
              <w:p w14:paraId="12389344" w14:textId="0AE3141C" w:rsidR="00DC5CAF" w:rsidRDefault="00A6686C" w:rsidP="00DC5CAF">
                <w:pPr>
                  <w:tabs>
                    <w:tab w:val="left" w:pos="4605"/>
                  </w:tabs>
                  <w:spacing w:after="120"/>
                  <w:rPr>
                    <w:rFonts w:ascii="Arial" w:eastAsia="Times New Roman" w:hAnsi="Arial" w:cs="Arial"/>
                    <w:i/>
                    <w:noProof/>
                    <w:color w:val="0D0D0D" w:themeColor="text1" w:themeTint="F2"/>
                    <w:sz w:val="18"/>
                    <w:szCs w:val="18"/>
                    <w:lang w:eastAsia="en-US"/>
                  </w:rPr>
                </w:pPr>
                <w:r w:rsidRPr="00A6686C">
                  <w:rPr>
                    <w:rFonts w:ascii="Arial" w:eastAsia="Times New Roman" w:hAnsi="Arial" w:cs="Arial"/>
                    <w:i/>
                    <w:noProof/>
                    <w:color w:val="0D0D0D" w:themeColor="text1" w:themeTint="F2"/>
                    <w:sz w:val="18"/>
                    <w:szCs w:val="18"/>
                    <w:lang w:eastAsia="en-US"/>
                  </w:rPr>
                  <w:drawing>
                    <wp:inline distT="0" distB="0" distL="0" distR="0" wp14:anchorId="4F842739" wp14:editId="0AAE7D62">
                      <wp:extent cx="2733040" cy="1695450"/>
                      <wp:effectExtent l="0" t="0" r="0" b="0"/>
                      <wp:docPr id="1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5515" b="5244"/>
                              <a:stretch/>
                            </pic:blipFill>
                            <pic:spPr bwMode="auto">
                              <a:xfrm>
                                <a:off x="0" y="0"/>
                                <a:ext cx="2793961" cy="1733243"/>
                              </a:xfrm>
                              <a:prstGeom prst="rect">
                                <a:avLst/>
                              </a:prstGeom>
                              <a:ln>
                                <a:noFill/>
                              </a:ln>
                              <a:extLst>
                                <a:ext uri="{53640926-AAD7-44D8-BBD7-CCE9431645EC}">
                                  <a14:shadowObscured xmlns:a14="http://schemas.microsoft.com/office/drawing/2010/main"/>
                                </a:ext>
                              </a:extLst>
                            </pic:spPr>
                          </pic:pic>
                        </a:graphicData>
                      </a:graphic>
                    </wp:inline>
                  </w:drawing>
                </w:r>
              </w:p>
            </w:tc>
          </w:sdtContent>
        </w:sdt>
        <w:sdt>
          <w:sdtPr>
            <w:rPr>
              <w:noProof/>
            </w:rPr>
            <w:id w:val="192972853"/>
            <w:picture/>
          </w:sdtPr>
          <w:sdtEndPr/>
          <w:sdtContent>
            <w:tc>
              <w:tcPr>
                <w:tcW w:w="4536" w:type="dxa"/>
              </w:tcPr>
              <w:p w14:paraId="1F764A0F" w14:textId="75691059" w:rsidR="00DC5CAF" w:rsidRDefault="00A6686C" w:rsidP="00DC5CAF">
                <w:pPr>
                  <w:tabs>
                    <w:tab w:val="left" w:pos="4605"/>
                  </w:tabs>
                  <w:spacing w:after="120"/>
                  <w:rPr>
                    <w:rFonts w:ascii="Arial" w:eastAsia="Times New Roman" w:hAnsi="Arial" w:cs="Arial"/>
                    <w:i/>
                    <w:noProof/>
                    <w:color w:val="0D0D0D" w:themeColor="text1" w:themeTint="F2"/>
                    <w:sz w:val="18"/>
                    <w:szCs w:val="18"/>
                    <w:lang w:eastAsia="en-US"/>
                  </w:rPr>
                </w:pPr>
                <w:r w:rsidRPr="005559FA">
                  <w:rPr>
                    <w:noProof/>
                  </w:rPr>
                  <w:drawing>
                    <wp:inline distT="0" distB="0" distL="0" distR="0" wp14:anchorId="24610426" wp14:editId="321A0621">
                      <wp:extent cx="2910118" cy="1628775"/>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a:extLst>
                                  <a:ext uri="{28A0092B-C50C-407E-A947-70E740481C1C}">
                                    <a14:useLocalDpi xmlns:a14="http://schemas.microsoft.com/office/drawing/2010/main" val="0"/>
                                  </a:ext>
                                </a:extLst>
                              </a:blip>
                              <a:srcRect l="6186"/>
                              <a:stretch/>
                            </pic:blipFill>
                            <pic:spPr bwMode="auto">
                              <a:xfrm>
                                <a:off x="0" y="0"/>
                                <a:ext cx="3013668" cy="1686732"/>
                              </a:xfrm>
                              <a:prstGeom prst="rect">
                                <a:avLst/>
                              </a:prstGeom>
                              <a:noFill/>
                              <a:ln>
                                <a:noFill/>
                              </a:ln>
                              <a:extLst>
                                <a:ext uri="{53640926-AAD7-44D8-BBD7-CCE9431645EC}">
                                  <a14:shadowObscured xmlns:a14="http://schemas.microsoft.com/office/drawing/2010/main"/>
                                </a:ext>
                              </a:extLst>
                            </pic:spPr>
                          </pic:pic>
                        </a:graphicData>
                      </a:graphic>
                    </wp:inline>
                  </w:drawing>
                </w:r>
              </w:p>
            </w:tc>
          </w:sdtContent>
        </w:sdt>
      </w:tr>
      <w:tr w:rsidR="00580370" w:rsidRPr="002F239C" w14:paraId="2CA9B7E2" w14:textId="77777777" w:rsidTr="00501818">
        <w:tc>
          <w:tcPr>
            <w:tcW w:w="4786" w:type="dxa"/>
          </w:tcPr>
          <w:p w14:paraId="4851E125" w14:textId="7F963658" w:rsidR="00DC5CAF" w:rsidRPr="00DC5CAF" w:rsidRDefault="00DC5CAF" w:rsidP="001B3CC6">
            <w:pPr>
              <w:tabs>
                <w:tab w:val="left" w:pos="4605"/>
              </w:tabs>
              <w:spacing w:after="120"/>
              <w:rPr>
                <w:rFonts w:eastAsia="Times New Roman" w:cs="Arial"/>
                <w:i/>
                <w:sz w:val="18"/>
                <w:szCs w:val="18"/>
                <w:lang w:val="en-US"/>
              </w:rPr>
            </w:pPr>
            <w:r w:rsidRPr="001B3CC6">
              <w:rPr>
                <w:rFonts w:ascii="Arial" w:eastAsia="Times New Roman" w:hAnsi="Arial" w:cs="Arial"/>
                <w:i/>
                <w:noProof/>
                <w:color w:val="0D0D0D" w:themeColor="text1" w:themeTint="F2"/>
                <w:sz w:val="18"/>
                <w:szCs w:val="18"/>
                <w:lang w:val="en-US" w:eastAsia="en-US"/>
              </w:rPr>
              <w:t xml:space="preserve">Fig. 3: </w:t>
            </w:r>
            <w:r w:rsidR="00A6686C" w:rsidRPr="001B3CC6">
              <w:rPr>
                <w:rFonts w:ascii="Arial" w:eastAsia="Times New Roman" w:hAnsi="Arial" w:cs="Arial"/>
                <w:i/>
                <w:noProof/>
                <w:color w:val="0D0D0D" w:themeColor="text1" w:themeTint="F2"/>
                <w:sz w:val="18"/>
                <w:szCs w:val="18"/>
                <w:lang w:val="en-US" w:eastAsia="en-US"/>
              </w:rPr>
              <w:t>Dr. Meena Barsoum, dentist from</w:t>
            </w:r>
            <w:r w:rsidR="00A6686C">
              <w:rPr>
                <w:rFonts w:ascii="Arial" w:eastAsia="Times New Roman" w:hAnsi="Arial" w:cs="Arial"/>
                <w:i/>
                <w:noProof/>
                <w:color w:val="0D0D0D" w:themeColor="text1" w:themeTint="F2"/>
                <w:sz w:val="18"/>
                <w:szCs w:val="18"/>
                <w:lang w:val="en-US" w:eastAsia="en-US"/>
              </w:rPr>
              <w:t xml:space="preserve"> </w:t>
            </w:r>
            <w:r w:rsidR="00A6686C" w:rsidRPr="001B3CC6">
              <w:rPr>
                <w:rFonts w:ascii="Arial" w:eastAsia="Times New Roman" w:hAnsi="Arial" w:cs="Arial"/>
                <w:i/>
                <w:noProof/>
                <w:color w:val="0D0D0D" w:themeColor="text1" w:themeTint="F2"/>
                <w:sz w:val="18"/>
                <w:szCs w:val="18"/>
                <w:lang w:val="en-US" w:eastAsia="en-US"/>
              </w:rPr>
              <w:t>Chicago</w:t>
            </w:r>
            <w:r w:rsidR="00A6686C">
              <w:rPr>
                <w:rFonts w:ascii="Arial" w:eastAsia="Times New Roman" w:hAnsi="Arial" w:cs="Arial"/>
                <w:i/>
                <w:noProof/>
                <w:color w:val="0D0D0D" w:themeColor="text1" w:themeTint="F2"/>
                <w:sz w:val="18"/>
                <w:szCs w:val="18"/>
                <w:lang w:val="en-US" w:eastAsia="en-US"/>
              </w:rPr>
              <w:t xml:space="preserve"> and Key Opion Leader Dentsply Sirona</w:t>
            </w:r>
          </w:p>
        </w:tc>
        <w:tc>
          <w:tcPr>
            <w:tcW w:w="4536" w:type="dxa"/>
          </w:tcPr>
          <w:p w14:paraId="44452BAF" w14:textId="7B326F1D" w:rsidR="00DC5CAF" w:rsidRPr="00F66C5A" w:rsidRDefault="00DC5CAF" w:rsidP="001B3CC6">
            <w:pPr>
              <w:tabs>
                <w:tab w:val="left" w:pos="4605"/>
              </w:tabs>
              <w:spacing w:after="120"/>
              <w:rPr>
                <w:rFonts w:eastAsia="Times New Roman" w:cs="Arial"/>
                <w:i/>
                <w:sz w:val="18"/>
                <w:szCs w:val="18"/>
                <w:lang w:val="en-US"/>
              </w:rPr>
            </w:pPr>
            <w:r w:rsidRPr="00DC5CAF">
              <w:rPr>
                <w:rFonts w:ascii="Arial" w:eastAsia="Times New Roman" w:hAnsi="Arial" w:cs="Arial"/>
                <w:i/>
                <w:noProof/>
                <w:color w:val="0D0D0D" w:themeColor="text1" w:themeTint="F2"/>
                <w:sz w:val="18"/>
                <w:szCs w:val="18"/>
                <w:lang w:val="en-US" w:eastAsia="en-US"/>
              </w:rPr>
              <w:t xml:space="preserve">Fig. </w:t>
            </w:r>
            <w:r>
              <w:rPr>
                <w:rFonts w:ascii="Arial" w:eastAsia="Times New Roman" w:hAnsi="Arial" w:cs="Arial"/>
                <w:i/>
                <w:noProof/>
                <w:color w:val="0D0D0D" w:themeColor="text1" w:themeTint="F2"/>
                <w:sz w:val="18"/>
                <w:szCs w:val="18"/>
                <w:lang w:val="en-US" w:eastAsia="en-US"/>
              </w:rPr>
              <w:t>4</w:t>
            </w:r>
            <w:r w:rsidRPr="00DC5CAF">
              <w:rPr>
                <w:rFonts w:ascii="Arial" w:eastAsia="Times New Roman" w:hAnsi="Arial" w:cs="Arial"/>
                <w:i/>
                <w:noProof/>
                <w:color w:val="0D0D0D" w:themeColor="text1" w:themeTint="F2"/>
                <w:sz w:val="18"/>
                <w:szCs w:val="18"/>
                <w:lang w:val="en-US" w:eastAsia="en-US"/>
              </w:rPr>
              <w:t xml:space="preserve">: </w:t>
            </w:r>
            <w:r w:rsidR="00A6686C" w:rsidRPr="00DC5CAF">
              <w:rPr>
                <w:rFonts w:ascii="Arial" w:eastAsia="Times New Roman" w:hAnsi="Arial" w:cs="Arial"/>
                <w:i/>
                <w:noProof/>
                <w:color w:val="0D0D0D" w:themeColor="text1" w:themeTint="F2"/>
                <w:sz w:val="18"/>
                <w:szCs w:val="18"/>
                <w:lang w:val="en-US" w:eastAsia="en-US"/>
              </w:rPr>
              <w:t>Simon Sinek, management consultant and motivational speaker</w:t>
            </w:r>
          </w:p>
        </w:tc>
      </w:tr>
      <w:tr w:rsidR="00580370" w:rsidRPr="002F239C" w14:paraId="5C07CF54" w14:textId="77777777" w:rsidTr="00501818">
        <w:tc>
          <w:tcPr>
            <w:tcW w:w="4786" w:type="dxa"/>
          </w:tcPr>
          <w:p w14:paraId="0A6F785A" w14:textId="77777777" w:rsidR="00DC5CAF" w:rsidRPr="00DC5CAF" w:rsidRDefault="00DC5CAF" w:rsidP="00DC5CAF">
            <w:pPr>
              <w:tabs>
                <w:tab w:val="left" w:pos="4605"/>
              </w:tabs>
              <w:spacing w:after="120"/>
              <w:rPr>
                <w:rFonts w:ascii="Arial" w:eastAsia="Times New Roman" w:hAnsi="Arial" w:cs="Arial"/>
                <w:i/>
                <w:noProof/>
                <w:color w:val="0D0D0D" w:themeColor="text1" w:themeTint="F2"/>
                <w:sz w:val="18"/>
                <w:szCs w:val="18"/>
                <w:lang w:val="en-US" w:eastAsia="en-US"/>
              </w:rPr>
            </w:pPr>
          </w:p>
        </w:tc>
        <w:tc>
          <w:tcPr>
            <w:tcW w:w="4536" w:type="dxa"/>
          </w:tcPr>
          <w:p w14:paraId="7168C984" w14:textId="77777777" w:rsidR="00DC5CAF" w:rsidRPr="00DC5CAF" w:rsidRDefault="00DC5CAF" w:rsidP="00DC5CAF">
            <w:pPr>
              <w:tabs>
                <w:tab w:val="left" w:pos="4605"/>
              </w:tabs>
              <w:spacing w:after="120"/>
              <w:rPr>
                <w:rFonts w:ascii="Arial" w:eastAsia="Times New Roman" w:hAnsi="Arial" w:cs="Arial"/>
                <w:i/>
                <w:noProof/>
                <w:color w:val="0D0D0D" w:themeColor="text1" w:themeTint="F2"/>
                <w:sz w:val="18"/>
                <w:szCs w:val="18"/>
                <w:lang w:val="en-US" w:eastAsia="en-US"/>
              </w:rPr>
            </w:pPr>
          </w:p>
        </w:tc>
      </w:tr>
      <w:tr w:rsidR="00796C5E" w:rsidRPr="00F66C5A" w14:paraId="5B1F9883" w14:textId="0FAD79D7" w:rsidTr="00501818">
        <w:sdt>
          <w:sdtPr>
            <w:rPr>
              <w:noProof/>
            </w:rPr>
            <w:id w:val="-555463998"/>
            <w:picture/>
          </w:sdtPr>
          <w:sdtEndPr/>
          <w:sdtContent>
            <w:tc>
              <w:tcPr>
                <w:tcW w:w="4786" w:type="dxa"/>
              </w:tcPr>
              <w:p w14:paraId="654DBF19" w14:textId="366B2C07" w:rsidR="00796C5E" w:rsidRDefault="00796C5E" w:rsidP="00796C5E">
                <w:pPr>
                  <w:tabs>
                    <w:tab w:val="left" w:pos="4605"/>
                  </w:tabs>
                  <w:spacing w:after="120"/>
                  <w:rPr>
                    <w:rFonts w:ascii="Arial" w:eastAsia="Times New Roman" w:hAnsi="Arial" w:cs="Arial"/>
                    <w:i/>
                    <w:noProof/>
                    <w:color w:val="0D0D0D" w:themeColor="text1" w:themeTint="F2"/>
                    <w:sz w:val="18"/>
                    <w:szCs w:val="18"/>
                    <w:lang w:eastAsia="en-US"/>
                  </w:rPr>
                </w:pPr>
                <w:r w:rsidRPr="00FF758B">
                  <w:rPr>
                    <w:noProof/>
                  </w:rPr>
                  <w:drawing>
                    <wp:inline distT="0" distB="0" distL="0" distR="0" wp14:anchorId="7466430A" wp14:editId="56229F2C">
                      <wp:extent cx="2957726" cy="959632"/>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957726" cy="959632"/>
                              </a:xfrm>
                              <a:prstGeom prst="rect">
                                <a:avLst/>
                              </a:prstGeom>
                            </pic:spPr>
                          </pic:pic>
                        </a:graphicData>
                      </a:graphic>
                    </wp:inline>
                  </w:drawing>
                </w:r>
              </w:p>
            </w:tc>
          </w:sdtContent>
        </w:sdt>
        <w:tc>
          <w:tcPr>
            <w:tcW w:w="4536" w:type="dxa"/>
          </w:tcPr>
          <w:p w14:paraId="0D27F5DD" w14:textId="78DFFC1C" w:rsidR="00796C5E" w:rsidRPr="00F66C5A" w:rsidRDefault="00796C5E" w:rsidP="00796C5E"/>
        </w:tc>
      </w:tr>
      <w:tr w:rsidR="00501818" w:rsidRPr="002F239C" w14:paraId="1E49FE60" w14:textId="77777777" w:rsidTr="000B4E31">
        <w:trPr>
          <w:gridAfter w:val="1"/>
          <w:wAfter w:w="4536" w:type="dxa"/>
        </w:trPr>
        <w:tc>
          <w:tcPr>
            <w:tcW w:w="4786" w:type="dxa"/>
          </w:tcPr>
          <w:p w14:paraId="140BA873" w14:textId="20DD90CE" w:rsidR="00501818" w:rsidRPr="00501818" w:rsidRDefault="00501818" w:rsidP="00D67F1D">
            <w:pPr>
              <w:tabs>
                <w:tab w:val="left" w:pos="4605"/>
              </w:tabs>
              <w:spacing w:after="120"/>
              <w:rPr>
                <w:rFonts w:ascii="Arial" w:eastAsia="Times New Roman" w:hAnsi="Arial" w:cs="Arial"/>
                <w:i/>
                <w:noProof/>
                <w:color w:val="0D0D0D" w:themeColor="text1" w:themeTint="F2"/>
                <w:sz w:val="18"/>
                <w:szCs w:val="18"/>
                <w:lang w:val="en-US" w:eastAsia="en-US"/>
              </w:rPr>
            </w:pPr>
            <w:r w:rsidRPr="00DC5CAF">
              <w:rPr>
                <w:rFonts w:ascii="Arial" w:eastAsia="Times New Roman" w:hAnsi="Arial" w:cs="Arial"/>
                <w:i/>
                <w:noProof/>
                <w:color w:val="0D0D0D" w:themeColor="text1" w:themeTint="F2"/>
                <w:sz w:val="18"/>
                <w:szCs w:val="18"/>
                <w:lang w:val="en-US" w:eastAsia="en-US"/>
              </w:rPr>
              <w:t xml:space="preserve">Fig. </w:t>
            </w:r>
            <w:r>
              <w:rPr>
                <w:rFonts w:ascii="Arial" w:eastAsia="Times New Roman" w:hAnsi="Arial" w:cs="Arial"/>
                <w:i/>
                <w:noProof/>
                <w:color w:val="0D0D0D" w:themeColor="text1" w:themeTint="F2"/>
                <w:sz w:val="18"/>
                <w:szCs w:val="18"/>
                <w:lang w:val="en-US" w:eastAsia="en-US"/>
              </w:rPr>
              <w:t>5</w:t>
            </w:r>
            <w:r w:rsidRPr="00DC5CAF">
              <w:rPr>
                <w:rFonts w:ascii="Arial" w:eastAsia="Times New Roman" w:hAnsi="Arial" w:cs="Arial"/>
                <w:i/>
                <w:noProof/>
                <w:color w:val="0D0D0D" w:themeColor="text1" w:themeTint="F2"/>
                <w:sz w:val="18"/>
                <w:szCs w:val="18"/>
                <w:lang w:val="en-US" w:eastAsia="en-US"/>
              </w:rPr>
              <w:t>: Dentsply Sirona World is the epitome of first-class</w:t>
            </w:r>
            <w:r>
              <w:rPr>
                <w:rFonts w:ascii="Arial" w:eastAsia="Times New Roman" w:hAnsi="Arial" w:cs="Arial"/>
                <w:i/>
                <w:noProof/>
                <w:color w:val="0D0D0D" w:themeColor="text1" w:themeTint="F2"/>
                <w:sz w:val="18"/>
                <w:szCs w:val="18"/>
                <w:lang w:val="en-US" w:eastAsia="en-US"/>
              </w:rPr>
              <w:t xml:space="preserve">                         </w:t>
            </w:r>
            <w:r w:rsidRPr="00DC5CAF">
              <w:rPr>
                <w:rFonts w:ascii="Arial" w:eastAsia="Times New Roman" w:hAnsi="Arial" w:cs="Arial"/>
                <w:i/>
                <w:noProof/>
                <w:color w:val="0D0D0D" w:themeColor="text1" w:themeTint="F2"/>
                <w:sz w:val="18"/>
                <w:szCs w:val="18"/>
                <w:lang w:val="en-US" w:eastAsia="en-US"/>
              </w:rPr>
              <w:t xml:space="preserve">dental training. This year it will also be </w:t>
            </w:r>
            <w:r>
              <w:rPr>
                <w:rFonts w:ascii="Arial" w:eastAsia="Times New Roman" w:hAnsi="Arial" w:cs="Arial"/>
                <w:i/>
                <w:noProof/>
                <w:color w:val="0D0D0D" w:themeColor="text1" w:themeTint="F2"/>
                <w:sz w:val="18"/>
                <w:szCs w:val="18"/>
                <w:lang w:val="en-US" w:eastAsia="en-US"/>
              </w:rPr>
              <w:t>living up</w:t>
            </w:r>
            <w:r w:rsidRPr="00DC5CAF">
              <w:rPr>
                <w:rFonts w:ascii="Arial" w:eastAsia="Times New Roman" w:hAnsi="Arial" w:cs="Arial"/>
                <w:i/>
                <w:noProof/>
                <w:color w:val="0D0D0D" w:themeColor="text1" w:themeTint="F2"/>
                <w:sz w:val="18"/>
                <w:szCs w:val="18"/>
                <w:lang w:val="en-US" w:eastAsia="en-US"/>
              </w:rPr>
              <w:t xml:space="preserve"> to this claim</w:t>
            </w:r>
            <w:r>
              <w:rPr>
                <w:rFonts w:ascii="Arial" w:eastAsia="Times New Roman" w:hAnsi="Arial" w:cs="Arial"/>
                <w:i/>
                <w:noProof/>
                <w:color w:val="0D0D0D" w:themeColor="text1" w:themeTint="F2"/>
                <w:sz w:val="18"/>
                <w:szCs w:val="18"/>
                <w:lang w:val="en-US" w:eastAsia="en-US"/>
              </w:rPr>
              <w:t xml:space="preserve"> </w:t>
            </w:r>
            <w:r w:rsidRPr="00DC5CAF">
              <w:rPr>
                <w:rFonts w:ascii="Arial" w:eastAsia="Times New Roman" w:hAnsi="Arial" w:cs="Arial"/>
                <w:i/>
                <w:noProof/>
                <w:color w:val="0D0D0D" w:themeColor="text1" w:themeTint="F2"/>
                <w:sz w:val="18"/>
                <w:szCs w:val="18"/>
                <w:lang w:val="en-US" w:eastAsia="en-US"/>
              </w:rPr>
              <w:t>virtually.</w:t>
            </w:r>
          </w:p>
        </w:tc>
      </w:tr>
    </w:tbl>
    <w:p w14:paraId="6B856235" w14:textId="77777777" w:rsidR="00B05865" w:rsidRPr="00F66C5A" w:rsidRDefault="00B05865" w:rsidP="00A6686C">
      <w:pPr>
        <w:pStyle w:val="DSStandard"/>
        <w:rPr>
          <w:lang w:eastAsia="ja-JP"/>
        </w:rPr>
      </w:pPr>
    </w:p>
    <w:sectPr w:rsidR="00B05865" w:rsidRPr="00F66C5A" w:rsidSect="001A346C">
      <w:headerReference w:type="even" r:id="rId20"/>
      <w:headerReference w:type="default" r:id="rId21"/>
      <w:footerReference w:type="even" r:id="rId22"/>
      <w:footerReference w:type="default" r:id="rId23"/>
      <w:headerReference w:type="first" r:id="rId24"/>
      <w:footerReference w:type="first" r:id="rId25"/>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5CE06DE" w14:textId="77777777" w:rsidR="007B6D15" w:rsidRDefault="007B6D15" w:rsidP="005662A0">
      <w:r>
        <w:rPr>
          <w:color w:val="808080" w:themeColor="background1" w:themeShade="80"/>
        </w:rPr>
        <w:separator/>
      </w:r>
    </w:p>
  </w:endnote>
  <w:endnote w:type="continuationSeparator" w:id="0">
    <w:p w14:paraId="24D88057" w14:textId="77777777" w:rsidR="007B6D15" w:rsidRDefault="007B6D15" w:rsidP="005662A0">
      <w:r>
        <w:rPr>
          <w:color w:val="808080" w:themeColor="background1" w:themeShade="80"/>
        </w:rPr>
        <w:continuationSeparator/>
      </w:r>
    </w:p>
  </w:endnote>
  <w:endnote w:type="continuationNotice" w:id="1">
    <w:p w14:paraId="0F5AC219" w14:textId="77777777" w:rsidR="007B6D15" w:rsidRDefault="007B6D1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631EEA" w14:textId="77777777" w:rsidR="001B3CC6" w:rsidRDefault="001B3CC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4E88B4" w14:textId="77777777" w:rsidR="00E00551" w:rsidRDefault="00070F30" w:rsidP="005662A0">
    <w:pPr>
      <w:pStyle w:val="Footer"/>
    </w:pPr>
    <w:r w:rsidRPr="000666B0">
      <w:rPr>
        <w:noProof/>
        <w:lang w:val="de-DE" w:eastAsia="zh-CN"/>
      </w:rPr>
      <w:drawing>
        <wp:anchor distT="0" distB="0" distL="114300" distR="114300" simplePos="0" relativeHeight="251658241" behindDoc="0" locked="0" layoutInCell="1" allowOverlap="1" wp14:anchorId="24C6C0CC" wp14:editId="77DF1C96">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082F66" w14:textId="77777777" w:rsidR="00AF42F5" w:rsidRPr="005C435B" w:rsidRDefault="00AF42F5" w:rsidP="00AF42F5">
    <w:pPr>
      <w:rPr>
        <w:lang w:val="en-US"/>
      </w:rPr>
    </w:pPr>
    <w:r w:rsidRPr="005C435B">
      <w:rPr>
        <w:color w:val="666666"/>
        <w:sz w:val="12"/>
        <w:szCs w:val="12"/>
        <w:lang w:val="en-US"/>
      </w:rPr>
      <w:t>Registered brands, trade names and logos are used. Even in particular cases, when they appear without their trademark, all corresponding legal rules and provisions apply.</w:t>
    </w:r>
  </w:p>
  <w:p w14:paraId="530F26E8" w14:textId="77777777" w:rsidR="00444BE5" w:rsidRDefault="00444BE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A12A012" w14:textId="77777777" w:rsidR="007B6D15" w:rsidRDefault="007B6D15" w:rsidP="005662A0">
      <w:r>
        <w:rPr>
          <w:color w:val="808080" w:themeColor="background1" w:themeShade="80"/>
        </w:rPr>
        <w:separator/>
      </w:r>
    </w:p>
  </w:footnote>
  <w:footnote w:type="continuationSeparator" w:id="0">
    <w:p w14:paraId="170999C2" w14:textId="77777777" w:rsidR="007B6D15" w:rsidRDefault="007B6D15" w:rsidP="005662A0">
      <w:r>
        <w:rPr>
          <w:color w:val="808080" w:themeColor="background1" w:themeShade="80"/>
        </w:rPr>
        <w:continuationSeparator/>
      </w:r>
    </w:p>
  </w:footnote>
  <w:footnote w:type="continuationNotice" w:id="1">
    <w:p w14:paraId="021F7D0A" w14:textId="77777777" w:rsidR="007B6D15" w:rsidRDefault="007B6D1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424338" w14:textId="77777777" w:rsidR="001B3CC6" w:rsidRDefault="001B3CC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2C0F35" w14:textId="77777777" w:rsidR="00E00551" w:rsidRPr="002D4E15" w:rsidRDefault="00502081" w:rsidP="00230527">
    <w:pPr>
      <w:pStyle w:val="Header"/>
      <w:tabs>
        <w:tab w:val="right" w:pos="9547"/>
      </w:tabs>
      <w:rPr>
        <w:rFonts w:ascii="Arial" w:hAnsi="Arial" w:cs="Arial"/>
        <w:color w:val="595959" w:themeColor="text1" w:themeTint="A6"/>
        <w:sz w:val="20"/>
      </w:rPr>
    </w:pPr>
    <w:r>
      <w:rPr>
        <w:noProof/>
        <w:lang w:val="de-DE" w:eastAsia="zh-CN"/>
      </w:rPr>
      <mc:AlternateContent>
        <mc:Choice Requires="wps">
          <w:drawing>
            <wp:anchor distT="0" distB="0" distL="114300" distR="114300" simplePos="0" relativeHeight="251658242" behindDoc="0" locked="0" layoutInCell="1" allowOverlap="1" wp14:anchorId="6BB48884" wp14:editId="07E62FDC">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14:paraId="7849B1C2" w14:textId="77777777" w:rsidR="00502081" w:rsidRPr="003A0098" w:rsidRDefault="00502081" w:rsidP="003A009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B34021">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B34021">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6BB48884"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5824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7849B1C2" w14:textId="77777777" w:rsidR="00502081" w:rsidRPr="003A0098" w:rsidRDefault="00502081" w:rsidP="003A009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B34021">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B34021">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FE4BF3" w14:textId="77777777" w:rsidR="00D34B15" w:rsidRDefault="00E00551" w:rsidP="005662A0">
    <w:r w:rsidRPr="000666B0">
      <w:rPr>
        <w:noProof/>
      </w:rPr>
      <w:drawing>
        <wp:anchor distT="0" distB="0" distL="114300" distR="114300" simplePos="0" relativeHeight="251658240" behindDoc="0" locked="0" layoutInCell="1" allowOverlap="1" wp14:anchorId="45589576" wp14:editId="726AAA27">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B47EEB" w14:textId="77777777" w:rsidR="00461142" w:rsidRDefault="00557C3D" w:rsidP="005662A0">
    <w:r>
      <w:rPr>
        <w:noProof/>
      </w:rPr>
      <w:drawing>
        <wp:anchor distT="0" distB="0" distL="114300" distR="114300" simplePos="0" relativeHeight="251658243" behindDoc="0" locked="0" layoutInCell="1" allowOverlap="1" wp14:anchorId="010E95A7" wp14:editId="278FE855">
          <wp:simplePos x="0" y="0"/>
          <wp:positionH relativeFrom="column">
            <wp:posOffset>4925695</wp:posOffset>
          </wp:positionH>
          <wp:positionV relativeFrom="paragraph">
            <wp:posOffset>38735</wp:posOffset>
          </wp:positionV>
          <wp:extent cx="1146175" cy="328930"/>
          <wp:effectExtent l="0" t="0" r="0" b="0"/>
          <wp:wrapNone/>
          <wp:docPr id="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75EECF" w14:textId="77777777" w:rsidR="00461142" w:rsidRDefault="00461142" w:rsidP="005662A0"/>
  <w:p w14:paraId="54577B8D" w14:textId="77777777"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4"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6"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9"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0"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1"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5"/>
  </w:num>
  <w:num w:numId="2">
    <w:abstractNumId w:val="8"/>
  </w:num>
  <w:num w:numId="3">
    <w:abstractNumId w:val="1"/>
  </w:num>
  <w:num w:numId="4">
    <w:abstractNumId w:val="3"/>
  </w:num>
  <w:num w:numId="5">
    <w:abstractNumId w:val="6"/>
  </w:num>
  <w:num w:numId="6">
    <w:abstractNumId w:val="0"/>
  </w:num>
  <w:num w:numId="7">
    <w:abstractNumId w:val="10"/>
  </w:num>
  <w:num w:numId="8">
    <w:abstractNumId w:val="4"/>
  </w:num>
  <w:num w:numId="9">
    <w:abstractNumId w:val="7"/>
  </w:num>
  <w:num w:numId="10">
    <w:abstractNumId w:val="2"/>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08"/>
  <w:hyphenationZone w:val="425"/>
  <w:drawingGridHorizontalSpacing w:val="181"/>
  <w:drawingGridVerticalSpacing w:val="181"/>
  <w:characterSpacingControl w:val="doNotCompress"/>
  <w:hdrShapeDefaults>
    <o:shapedefaults v:ext="edit" spidmax="1024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6C5A"/>
    <w:rsid w:val="000041A4"/>
    <w:rsid w:val="00011AF0"/>
    <w:rsid w:val="000216C5"/>
    <w:rsid w:val="0002323F"/>
    <w:rsid w:val="00023425"/>
    <w:rsid w:val="00026EFF"/>
    <w:rsid w:val="00032AC0"/>
    <w:rsid w:val="00036CC9"/>
    <w:rsid w:val="0004200D"/>
    <w:rsid w:val="00057610"/>
    <w:rsid w:val="000666B0"/>
    <w:rsid w:val="00070391"/>
    <w:rsid w:val="00070F30"/>
    <w:rsid w:val="00081F80"/>
    <w:rsid w:val="00093CFC"/>
    <w:rsid w:val="000A0FC9"/>
    <w:rsid w:val="000A1688"/>
    <w:rsid w:val="000B4128"/>
    <w:rsid w:val="000B4E31"/>
    <w:rsid w:val="000C4682"/>
    <w:rsid w:val="000E1783"/>
    <w:rsid w:val="000E2A7B"/>
    <w:rsid w:val="000F1B71"/>
    <w:rsid w:val="00100F55"/>
    <w:rsid w:val="00102D4C"/>
    <w:rsid w:val="00135401"/>
    <w:rsid w:val="00144622"/>
    <w:rsid w:val="001452DE"/>
    <w:rsid w:val="00152C69"/>
    <w:rsid w:val="0017730A"/>
    <w:rsid w:val="00183C09"/>
    <w:rsid w:val="001936F2"/>
    <w:rsid w:val="00195917"/>
    <w:rsid w:val="001A346C"/>
    <w:rsid w:val="001B3CC6"/>
    <w:rsid w:val="001B545D"/>
    <w:rsid w:val="001C2FD9"/>
    <w:rsid w:val="001D0DED"/>
    <w:rsid w:val="001E2E4D"/>
    <w:rsid w:val="001F42BA"/>
    <w:rsid w:val="0020296D"/>
    <w:rsid w:val="002117E5"/>
    <w:rsid w:val="0021305F"/>
    <w:rsid w:val="00230527"/>
    <w:rsid w:val="00233BC1"/>
    <w:rsid w:val="002413E5"/>
    <w:rsid w:val="0024571A"/>
    <w:rsid w:val="00251BEE"/>
    <w:rsid w:val="002564DC"/>
    <w:rsid w:val="00280539"/>
    <w:rsid w:val="00285F7B"/>
    <w:rsid w:val="00297445"/>
    <w:rsid w:val="002B7152"/>
    <w:rsid w:val="002C65FD"/>
    <w:rsid w:val="002D4E15"/>
    <w:rsid w:val="002E3090"/>
    <w:rsid w:val="002E577D"/>
    <w:rsid w:val="002F0F97"/>
    <w:rsid w:val="002F1BC9"/>
    <w:rsid w:val="002F239C"/>
    <w:rsid w:val="002F6C3E"/>
    <w:rsid w:val="002F7A29"/>
    <w:rsid w:val="0032739C"/>
    <w:rsid w:val="003331D0"/>
    <w:rsid w:val="00334ECF"/>
    <w:rsid w:val="00373493"/>
    <w:rsid w:val="00383109"/>
    <w:rsid w:val="003846CA"/>
    <w:rsid w:val="003B4C13"/>
    <w:rsid w:val="003C0EA5"/>
    <w:rsid w:val="003C5929"/>
    <w:rsid w:val="003D2F2F"/>
    <w:rsid w:val="003E01A0"/>
    <w:rsid w:val="003F0A92"/>
    <w:rsid w:val="004029FC"/>
    <w:rsid w:val="00417FD5"/>
    <w:rsid w:val="00427159"/>
    <w:rsid w:val="0043115F"/>
    <w:rsid w:val="0043451A"/>
    <w:rsid w:val="00444BE5"/>
    <w:rsid w:val="00451801"/>
    <w:rsid w:val="00461142"/>
    <w:rsid w:val="00462907"/>
    <w:rsid w:val="00475145"/>
    <w:rsid w:val="004821E4"/>
    <w:rsid w:val="004B33C3"/>
    <w:rsid w:val="004B3955"/>
    <w:rsid w:val="004D13F9"/>
    <w:rsid w:val="004D60E5"/>
    <w:rsid w:val="004E525E"/>
    <w:rsid w:val="00501818"/>
    <w:rsid w:val="00502081"/>
    <w:rsid w:val="0050521F"/>
    <w:rsid w:val="00512B4B"/>
    <w:rsid w:val="00515D4B"/>
    <w:rsid w:val="00532998"/>
    <w:rsid w:val="00546007"/>
    <w:rsid w:val="00546019"/>
    <w:rsid w:val="00550ED6"/>
    <w:rsid w:val="005559FA"/>
    <w:rsid w:val="00557C3D"/>
    <w:rsid w:val="005662A0"/>
    <w:rsid w:val="00580370"/>
    <w:rsid w:val="005804EB"/>
    <w:rsid w:val="005829EB"/>
    <w:rsid w:val="005A4EB8"/>
    <w:rsid w:val="005B179E"/>
    <w:rsid w:val="005B3513"/>
    <w:rsid w:val="005C204C"/>
    <w:rsid w:val="005C435B"/>
    <w:rsid w:val="005C7B9A"/>
    <w:rsid w:val="005D1C1A"/>
    <w:rsid w:val="005D513B"/>
    <w:rsid w:val="005D52D7"/>
    <w:rsid w:val="005D6DA1"/>
    <w:rsid w:val="005D7BBA"/>
    <w:rsid w:val="005F0B0B"/>
    <w:rsid w:val="0060159E"/>
    <w:rsid w:val="00623E4A"/>
    <w:rsid w:val="006241E0"/>
    <w:rsid w:val="006259DA"/>
    <w:rsid w:val="0062660A"/>
    <w:rsid w:val="00627948"/>
    <w:rsid w:val="006360E3"/>
    <w:rsid w:val="006505B9"/>
    <w:rsid w:val="0065706A"/>
    <w:rsid w:val="00671D0C"/>
    <w:rsid w:val="00673D65"/>
    <w:rsid w:val="006E0321"/>
    <w:rsid w:val="006E586D"/>
    <w:rsid w:val="00712624"/>
    <w:rsid w:val="007157C2"/>
    <w:rsid w:val="007161D7"/>
    <w:rsid w:val="00717798"/>
    <w:rsid w:val="0072482A"/>
    <w:rsid w:val="00730893"/>
    <w:rsid w:val="00737196"/>
    <w:rsid w:val="00740960"/>
    <w:rsid w:val="00745599"/>
    <w:rsid w:val="007611ED"/>
    <w:rsid w:val="0076134F"/>
    <w:rsid w:val="00773D4A"/>
    <w:rsid w:val="00773DC1"/>
    <w:rsid w:val="00780E54"/>
    <w:rsid w:val="00785543"/>
    <w:rsid w:val="00795D10"/>
    <w:rsid w:val="00796C5E"/>
    <w:rsid w:val="00797D11"/>
    <w:rsid w:val="007B411A"/>
    <w:rsid w:val="007B6D15"/>
    <w:rsid w:val="007C229B"/>
    <w:rsid w:val="007C6E2F"/>
    <w:rsid w:val="007D5737"/>
    <w:rsid w:val="007F0007"/>
    <w:rsid w:val="007F395C"/>
    <w:rsid w:val="007F6C26"/>
    <w:rsid w:val="00817CC9"/>
    <w:rsid w:val="0082027E"/>
    <w:rsid w:val="008207E4"/>
    <w:rsid w:val="00831884"/>
    <w:rsid w:val="00853351"/>
    <w:rsid w:val="00857765"/>
    <w:rsid w:val="008642EB"/>
    <w:rsid w:val="008B4275"/>
    <w:rsid w:val="008B7289"/>
    <w:rsid w:val="008C43F0"/>
    <w:rsid w:val="008C5EBE"/>
    <w:rsid w:val="008D25CA"/>
    <w:rsid w:val="008E6711"/>
    <w:rsid w:val="00903886"/>
    <w:rsid w:val="0092551F"/>
    <w:rsid w:val="00936562"/>
    <w:rsid w:val="00975DC8"/>
    <w:rsid w:val="009807BA"/>
    <w:rsid w:val="009840F1"/>
    <w:rsid w:val="009C485C"/>
    <w:rsid w:val="009D2C48"/>
    <w:rsid w:val="009D7B79"/>
    <w:rsid w:val="009E054E"/>
    <w:rsid w:val="009E67A5"/>
    <w:rsid w:val="00A1342B"/>
    <w:rsid w:val="00A4213D"/>
    <w:rsid w:val="00A447B2"/>
    <w:rsid w:val="00A5169C"/>
    <w:rsid w:val="00A62772"/>
    <w:rsid w:val="00A636ED"/>
    <w:rsid w:val="00A6686C"/>
    <w:rsid w:val="00A75C74"/>
    <w:rsid w:val="00A75E93"/>
    <w:rsid w:val="00A778A8"/>
    <w:rsid w:val="00AA1E4A"/>
    <w:rsid w:val="00AB1E9F"/>
    <w:rsid w:val="00AD0CD7"/>
    <w:rsid w:val="00AD2D0E"/>
    <w:rsid w:val="00AD318E"/>
    <w:rsid w:val="00AE036C"/>
    <w:rsid w:val="00AE58AC"/>
    <w:rsid w:val="00AF42F5"/>
    <w:rsid w:val="00AF71F3"/>
    <w:rsid w:val="00B05865"/>
    <w:rsid w:val="00B275B6"/>
    <w:rsid w:val="00B34021"/>
    <w:rsid w:val="00B45A0C"/>
    <w:rsid w:val="00B46470"/>
    <w:rsid w:val="00B475E8"/>
    <w:rsid w:val="00B540AB"/>
    <w:rsid w:val="00B67CAA"/>
    <w:rsid w:val="00B92376"/>
    <w:rsid w:val="00BA1CD7"/>
    <w:rsid w:val="00BA57B1"/>
    <w:rsid w:val="00BB14E6"/>
    <w:rsid w:val="00BC6B05"/>
    <w:rsid w:val="00BD1407"/>
    <w:rsid w:val="00BD4BF1"/>
    <w:rsid w:val="00BE5693"/>
    <w:rsid w:val="00BE5F8F"/>
    <w:rsid w:val="00BE7DAA"/>
    <w:rsid w:val="00C01321"/>
    <w:rsid w:val="00C233CF"/>
    <w:rsid w:val="00C32F2E"/>
    <w:rsid w:val="00C359AA"/>
    <w:rsid w:val="00C463AE"/>
    <w:rsid w:val="00C47EBA"/>
    <w:rsid w:val="00C55499"/>
    <w:rsid w:val="00C66A38"/>
    <w:rsid w:val="00C82925"/>
    <w:rsid w:val="00CA7569"/>
    <w:rsid w:val="00CD0F94"/>
    <w:rsid w:val="00CD3B89"/>
    <w:rsid w:val="00CD74A3"/>
    <w:rsid w:val="00CD7F07"/>
    <w:rsid w:val="00CE17EF"/>
    <w:rsid w:val="00CF0D10"/>
    <w:rsid w:val="00D01D35"/>
    <w:rsid w:val="00D07819"/>
    <w:rsid w:val="00D1642A"/>
    <w:rsid w:val="00D34B15"/>
    <w:rsid w:val="00D37BFB"/>
    <w:rsid w:val="00D4459F"/>
    <w:rsid w:val="00D5334D"/>
    <w:rsid w:val="00D545C0"/>
    <w:rsid w:val="00DB0FDE"/>
    <w:rsid w:val="00DB1D5F"/>
    <w:rsid w:val="00DB2F00"/>
    <w:rsid w:val="00DC5CAF"/>
    <w:rsid w:val="00DD5382"/>
    <w:rsid w:val="00DE1AE8"/>
    <w:rsid w:val="00DF30AD"/>
    <w:rsid w:val="00E00551"/>
    <w:rsid w:val="00E12C40"/>
    <w:rsid w:val="00E168A3"/>
    <w:rsid w:val="00E17EC5"/>
    <w:rsid w:val="00E3715C"/>
    <w:rsid w:val="00E4268F"/>
    <w:rsid w:val="00E51833"/>
    <w:rsid w:val="00E64484"/>
    <w:rsid w:val="00E72CDE"/>
    <w:rsid w:val="00E9723F"/>
    <w:rsid w:val="00EA0CF7"/>
    <w:rsid w:val="00EA3090"/>
    <w:rsid w:val="00EA5BAC"/>
    <w:rsid w:val="00EB7635"/>
    <w:rsid w:val="00ED5E30"/>
    <w:rsid w:val="00ED64F8"/>
    <w:rsid w:val="00EE2379"/>
    <w:rsid w:val="00EE4822"/>
    <w:rsid w:val="00EF2A0A"/>
    <w:rsid w:val="00F11E62"/>
    <w:rsid w:val="00F17AC2"/>
    <w:rsid w:val="00F2002A"/>
    <w:rsid w:val="00F23107"/>
    <w:rsid w:val="00F2429E"/>
    <w:rsid w:val="00F24550"/>
    <w:rsid w:val="00F2485E"/>
    <w:rsid w:val="00F273C1"/>
    <w:rsid w:val="00F27613"/>
    <w:rsid w:val="00F309B0"/>
    <w:rsid w:val="00F34BDD"/>
    <w:rsid w:val="00F42537"/>
    <w:rsid w:val="00F52300"/>
    <w:rsid w:val="00F60DA9"/>
    <w:rsid w:val="00F6220F"/>
    <w:rsid w:val="00F66C5A"/>
    <w:rsid w:val="00F741B1"/>
    <w:rsid w:val="00F772DD"/>
    <w:rsid w:val="00F91980"/>
    <w:rsid w:val="00FA0B26"/>
    <w:rsid w:val="00FA326F"/>
    <w:rsid w:val="00FB390B"/>
    <w:rsid w:val="00FC5E4D"/>
    <w:rsid w:val="00FD562C"/>
    <w:rsid w:val="00FE1D97"/>
    <w:rsid w:val="00FF758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06175CEB"/>
  <w14:defaultImageDpi w14:val="300"/>
  <w15:docId w15:val="{CF5465BB-7ACA-4D79-9287-F9A268287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6EFF"/>
    <w:rPr>
      <w:rFonts w:ascii="Calibri" w:hAnsi="Calibri" w:cs="Times New Roman"/>
      <w:sz w:val="22"/>
      <w:szCs w:val="22"/>
      <w:lang w:eastAsia="zh-CN"/>
    </w:rPr>
  </w:style>
  <w:style w:type="paragraph" w:styleId="Heading1">
    <w:name w:val="heading 1"/>
    <w:basedOn w:val="Normal"/>
    <w:next w:val="Normal"/>
    <w:link w:val="Heading1Char"/>
    <w:uiPriority w:val="9"/>
    <w:qFormat/>
    <w:rsid w:val="001D0DED"/>
    <w:pPr>
      <w:keepNext/>
      <w:keepLines/>
      <w:spacing w:before="240" w:after="120" w:line="260" w:lineRule="atLeast"/>
      <w:outlineLvl w:val="0"/>
    </w:pPr>
    <w:rPr>
      <w:rFonts w:ascii="Arial" w:eastAsiaTheme="majorEastAsia" w:hAnsi="Arial" w:cstheme="majorBidi"/>
      <w:color w:val="262626" w:themeColor="text1" w:themeTint="D9"/>
      <w:sz w:val="32"/>
      <w:szCs w:val="32"/>
      <w:lang w:val="en-US" w:eastAsia="de-DE"/>
    </w:rPr>
  </w:style>
  <w:style w:type="paragraph" w:styleId="Heading2">
    <w:name w:val="heading 2"/>
    <w:basedOn w:val="Normal"/>
    <w:next w:val="Normal"/>
    <w:link w:val="Heading2Char"/>
    <w:uiPriority w:val="9"/>
    <w:unhideWhenUsed/>
    <w:qFormat/>
    <w:rsid w:val="001D0DED"/>
    <w:pPr>
      <w:keepNext/>
      <w:keepLines/>
      <w:spacing w:before="40" w:after="120" w:line="260" w:lineRule="atLeast"/>
      <w:outlineLvl w:val="1"/>
    </w:pPr>
    <w:rPr>
      <w:rFonts w:ascii="Arial" w:eastAsiaTheme="majorEastAsia" w:hAnsi="Arial" w:cstheme="majorBidi"/>
      <w:color w:val="000000" w:themeColor="text1"/>
      <w:sz w:val="28"/>
      <w:szCs w:val="26"/>
      <w:lang w:val="en-US" w:eastAsia="de-DE"/>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after="120" w:line="260" w:lineRule="atLeast"/>
      <w:outlineLvl w:val="2"/>
    </w:pPr>
    <w:rPr>
      <w:rFonts w:ascii="Arial" w:eastAsiaTheme="majorEastAsia" w:hAnsi="Arial" w:cstheme="majorBidi"/>
      <w:color w:val="262626" w:themeColor="text1" w:themeTint="D9"/>
      <w:sz w:val="24"/>
      <w:szCs w:val="24"/>
      <w:lang w:val="en-US" w:eastAsia="de-DE"/>
    </w:rPr>
  </w:style>
  <w:style w:type="paragraph" w:styleId="Heading4">
    <w:name w:val="heading 4"/>
    <w:basedOn w:val="Normal"/>
    <w:next w:val="Normal"/>
    <w:link w:val="Heading4Char"/>
    <w:uiPriority w:val="9"/>
    <w:semiHidden/>
    <w:unhideWhenUsed/>
    <w:qFormat/>
    <w:rsid w:val="001D0DED"/>
    <w:pPr>
      <w:keepNext/>
      <w:keepLines/>
      <w:spacing w:before="40" w:after="120" w:line="260" w:lineRule="atLeast"/>
      <w:outlineLvl w:val="3"/>
    </w:pPr>
    <w:rPr>
      <w:rFonts w:ascii="Arial" w:eastAsiaTheme="majorEastAsia" w:hAnsi="Arial" w:cstheme="majorBidi"/>
      <w:i/>
      <w:iCs/>
      <w:color w:val="262626" w:themeColor="text1" w:themeTint="D9"/>
      <w:sz w:val="24"/>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5499"/>
    <w:pPr>
      <w:spacing w:after="120"/>
    </w:pPr>
    <w:rPr>
      <w:rFonts w:ascii="Lucida Grande" w:hAnsi="Lucida Grande" w:cs="Lucida Grande"/>
      <w:color w:val="808080" w:themeColor="background1" w:themeShade="80"/>
      <w:sz w:val="18"/>
      <w:szCs w:val="18"/>
      <w:lang w:val="en-US" w:eastAsia="de-DE"/>
    </w:rPr>
  </w:style>
  <w:style w:type="character" w:customStyle="1" w:styleId="BalloonTextChar">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after="120"/>
    </w:pPr>
    <w:rPr>
      <w:rFonts w:asciiTheme="minorHAnsi" w:hAnsiTheme="minorHAnsi" w:cstheme="minorBidi"/>
      <w:color w:val="808080" w:themeColor="background1" w:themeShade="80"/>
      <w:sz w:val="24"/>
      <w:szCs w:val="24"/>
      <w:lang w:val="en-US" w:eastAsia="de-DE"/>
    </w:rPr>
  </w:style>
  <w:style w:type="character" w:customStyle="1" w:styleId="HeaderChar">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after="120"/>
    </w:pPr>
    <w:rPr>
      <w:rFonts w:asciiTheme="minorHAnsi" w:hAnsiTheme="minorHAnsi" w:cstheme="minorBidi"/>
      <w:color w:val="808080" w:themeColor="background1" w:themeShade="80"/>
      <w:sz w:val="24"/>
      <w:szCs w:val="24"/>
      <w:lang w:val="en-US" w:eastAsia="de-DE"/>
    </w:rPr>
  </w:style>
  <w:style w:type="character" w:customStyle="1" w:styleId="FooterChar">
    <w:name w:val="Footer Char"/>
    <w:basedOn w:val="DefaultParagraphFont"/>
    <w:link w:val="Footer"/>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customStyle="1" w:styleId="DSSubjectLine">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iPriority w:val="99"/>
    <w:semiHidden/>
    <w:unhideWhenUsed/>
    <w:rsid w:val="009807BA"/>
    <w:rPr>
      <w:color w:val="800080" w:themeColor="followedHyperlink"/>
      <w:u w:val="single"/>
    </w:rPr>
  </w:style>
  <w:style w:type="character" w:customStyle="1" w:styleId="DSSubjectLineZchn">
    <w:name w:val="DS_Subject_Line Zchn"/>
    <w:basedOn w:val="DefaultParagraphFon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Heading1Char">
    <w:name w:val="Heading 1 Char"/>
    <w:basedOn w:val="DefaultParagraphFont"/>
    <w:link w:val="Heading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DefaultParagraphFont"/>
    <w:link w:val="SidebarLink"/>
    <w:rsid w:val="009807BA"/>
    <w:rPr>
      <w:rFonts w:ascii="Arial" w:eastAsia="Times New Roman" w:hAnsi="Arial" w:cs="Arial"/>
      <w:color w:val="F8A900"/>
      <w:sz w:val="16"/>
      <w:szCs w:val="16"/>
    </w:rPr>
  </w:style>
  <w:style w:type="character" w:customStyle="1" w:styleId="Heading2Char">
    <w:name w:val="Heading 2 Char"/>
    <w:basedOn w:val="DefaultParagraphFont"/>
    <w:link w:val="Heading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Heading3Char">
    <w:name w:val="Heading 3 Char"/>
    <w:basedOn w:val="DefaultParagraphFont"/>
    <w:link w:val="Heading3"/>
    <w:uiPriority w:val="9"/>
    <w:rsid w:val="005F0B0B"/>
    <w:rPr>
      <w:rFonts w:ascii="Arial" w:eastAsiaTheme="majorEastAsia" w:hAnsi="Arial" w:cstheme="majorBidi"/>
      <w:color w:val="262626" w:themeColor="text1" w:themeTint="D9"/>
      <w:lang w:val="en-US"/>
    </w:rPr>
  </w:style>
  <w:style w:type="character" w:customStyle="1" w:styleId="Heading4Char">
    <w:name w:val="Heading 4 Char"/>
    <w:basedOn w:val="DefaultParagraphFont"/>
    <w:link w:val="Heading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Normal"/>
    <w:link w:val="DSDateRightZchn"/>
    <w:qFormat/>
    <w:rsid w:val="007F6C26"/>
    <w:pPr>
      <w:spacing w:after="120" w:line="280" w:lineRule="exact"/>
      <w:jc w:val="right"/>
    </w:pPr>
    <w:rPr>
      <w:rFonts w:ascii="Arial" w:hAnsi="Arial" w:cstheme="minorBidi"/>
      <w:sz w:val="21"/>
      <w:lang w:val="en-US" w:eastAsia="en-US"/>
    </w:rPr>
  </w:style>
  <w:style w:type="character" w:customStyle="1" w:styleId="DSDateRightZchn">
    <w:name w:val="DS_Date_Right Zchn"/>
    <w:basedOn w:val="DefaultParagraphFon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Normal"/>
    <w:qFormat/>
    <w:rsid w:val="00461142"/>
    <w:pPr>
      <w:spacing w:after="120" w:line="260" w:lineRule="atLeast"/>
    </w:pPr>
    <w:rPr>
      <w:rFonts w:ascii="Arial" w:eastAsia="MS Mincho" w:hAnsi="Arial" w:cstheme="minorBidi"/>
      <w:color w:val="0D0D0D" w:themeColor="text1" w:themeTint="F2"/>
      <w:sz w:val="20"/>
      <w:lang w:val="en-US" w:eastAsia="de-DE"/>
    </w:rPr>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leGrid">
    <w:name w:val="Table Grid"/>
    <w:basedOn w:val="TableNormal"/>
    <w:uiPriority w:val="59"/>
    <w:rsid w:val="00383109"/>
    <w:rPr>
      <w:rFonts w:eastAsiaTheme="minorHAns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cbnnewsarticletext">
    <w:name w:val="ccbnnewsarticletext"/>
    <w:basedOn w:val="DefaultParagraphFont"/>
    <w:rsid w:val="00026EFF"/>
  </w:style>
  <w:style w:type="character" w:styleId="Strong">
    <w:name w:val="Strong"/>
    <w:basedOn w:val="DefaultParagraphFont"/>
    <w:uiPriority w:val="22"/>
    <w:qFormat/>
    <w:rsid w:val="00026EFF"/>
    <w:rPr>
      <w:b/>
      <w:bCs/>
    </w:rPr>
  </w:style>
  <w:style w:type="character" w:styleId="CommentReference">
    <w:name w:val="annotation reference"/>
    <w:basedOn w:val="DefaultParagraphFont"/>
    <w:uiPriority w:val="99"/>
    <w:semiHidden/>
    <w:unhideWhenUsed/>
    <w:rsid w:val="000A0FC9"/>
    <w:rPr>
      <w:sz w:val="16"/>
      <w:szCs w:val="16"/>
    </w:rPr>
  </w:style>
  <w:style w:type="paragraph" w:styleId="CommentText">
    <w:name w:val="annotation text"/>
    <w:basedOn w:val="Normal"/>
    <w:link w:val="CommentTextChar"/>
    <w:uiPriority w:val="99"/>
    <w:semiHidden/>
    <w:unhideWhenUsed/>
    <w:rsid w:val="000A0FC9"/>
    <w:rPr>
      <w:sz w:val="20"/>
      <w:szCs w:val="20"/>
    </w:rPr>
  </w:style>
  <w:style w:type="character" w:customStyle="1" w:styleId="CommentTextChar">
    <w:name w:val="Comment Text Char"/>
    <w:basedOn w:val="DefaultParagraphFont"/>
    <w:link w:val="CommentText"/>
    <w:uiPriority w:val="99"/>
    <w:semiHidden/>
    <w:rsid w:val="000A0FC9"/>
    <w:rPr>
      <w:rFonts w:ascii="Calibri" w:hAnsi="Calibri" w:cs="Times New Roman"/>
      <w:sz w:val="20"/>
      <w:szCs w:val="20"/>
      <w:lang w:eastAsia="zh-CN"/>
    </w:rPr>
  </w:style>
  <w:style w:type="paragraph" w:styleId="CommentSubject">
    <w:name w:val="annotation subject"/>
    <w:basedOn w:val="CommentText"/>
    <w:next w:val="CommentText"/>
    <w:link w:val="CommentSubjectChar"/>
    <w:uiPriority w:val="99"/>
    <w:semiHidden/>
    <w:unhideWhenUsed/>
    <w:rsid w:val="000A0FC9"/>
    <w:rPr>
      <w:b/>
      <w:bCs/>
    </w:rPr>
  </w:style>
  <w:style w:type="character" w:customStyle="1" w:styleId="CommentSubjectChar">
    <w:name w:val="Comment Subject Char"/>
    <w:basedOn w:val="CommentTextChar"/>
    <w:link w:val="CommentSubject"/>
    <w:uiPriority w:val="99"/>
    <w:semiHidden/>
    <w:rsid w:val="000A0FC9"/>
    <w:rPr>
      <w:rFonts w:ascii="Calibri" w:hAnsi="Calibri" w:cs="Times New Roman"/>
      <w:b/>
      <w:bCs/>
      <w:sz w:val="20"/>
      <w:szCs w:val="20"/>
      <w:lang w:eastAsia="zh-CN"/>
    </w:rPr>
  </w:style>
  <w:style w:type="character" w:styleId="UnresolvedMention">
    <w:name w:val="Unresolved Mention"/>
    <w:basedOn w:val="DefaultParagraphFont"/>
    <w:uiPriority w:val="99"/>
    <w:semiHidden/>
    <w:unhideWhenUsed/>
    <w:rsid w:val="00251BEE"/>
    <w:rPr>
      <w:color w:val="605E5C"/>
      <w:shd w:val="clear" w:color="auto" w:fill="E1DFDD"/>
    </w:rPr>
  </w:style>
  <w:style w:type="paragraph" w:styleId="FootnoteText">
    <w:name w:val="footnote text"/>
    <w:basedOn w:val="Normal"/>
    <w:link w:val="FootnoteTextChar"/>
    <w:uiPriority w:val="99"/>
    <w:semiHidden/>
    <w:unhideWhenUsed/>
    <w:rsid w:val="00023425"/>
    <w:rPr>
      <w:sz w:val="20"/>
      <w:szCs w:val="20"/>
    </w:rPr>
  </w:style>
  <w:style w:type="character" w:customStyle="1" w:styleId="FootnoteTextChar">
    <w:name w:val="Footnote Text Char"/>
    <w:basedOn w:val="DefaultParagraphFont"/>
    <w:link w:val="FootnoteText"/>
    <w:uiPriority w:val="99"/>
    <w:semiHidden/>
    <w:rsid w:val="00023425"/>
    <w:rPr>
      <w:rFonts w:ascii="Calibri" w:hAnsi="Calibri" w:cs="Times New Roman"/>
      <w:sz w:val="20"/>
      <w:szCs w:val="20"/>
      <w:lang w:eastAsia="zh-CN"/>
    </w:rPr>
  </w:style>
  <w:style w:type="character" w:styleId="FootnoteReference">
    <w:name w:val="footnote reference"/>
    <w:basedOn w:val="DefaultParagraphFont"/>
    <w:uiPriority w:val="99"/>
    <w:semiHidden/>
    <w:unhideWhenUsed/>
    <w:rsid w:val="00023425"/>
    <w:rPr>
      <w:vertAlign w:val="superscript"/>
    </w:rPr>
  </w:style>
  <w:style w:type="paragraph" w:customStyle="1" w:styleId="xmsonormal">
    <w:name w:val="x_msonormal"/>
    <w:basedOn w:val="Normal"/>
    <w:rsid w:val="00DD5382"/>
    <w:rPr>
      <w:rFonts w:eastAsiaTheme="minorHAnsi" w:cs="Calibri"/>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12940257">
      <w:bodyDiv w:val="1"/>
      <w:marLeft w:val="0"/>
      <w:marRight w:val="0"/>
      <w:marTop w:val="0"/>
      <w:marBottom w:val="0"/>
      <w:divBdr>
        <w:top w:val="none" w:sz="0" w:space="0" w:color="auto"/>
        <w:left w:val="none" w:sz="0" w:space="0" w:color="auto"/>
        <w:bottom w:val="none" w:sz="0" w:space="0" w:color="auto"/>
        <w:right w:val="none" w:sz="0" w:space="0" w:color="auto"/>
      </w:divBdr>
    </w:div>
    <w:div w:id="868102780">
      <w:bodyDiv w:val="1"/>
      <w:marLeft w:val="0"/>
      <w:marRight w:val="0"/>
      <w:marTop w:val="0"/>
      <w:marBottom w:val="0"/>
      <w:divBdr>
        <w:top w:val="none" w:sz="0" w:space="0" w:color="auto"/>
        <w:left w:val="none" w:sz="0" w:space="0" w:color="auto"/>
        <w:bottom w:val="none" w:sz="0" w:space="0" w:color="auto"/>
        <w:right w:val="none" w:sz="0" w:space="0" w:color="auto"/>
      </w:divBdr>
    </w:div>
    <w:div w:id="1338191924">
      <w:bodyDiv w:val="1"/>
      <w:marLeft w:val="0"/>
      <w:marRight w:val="0"/>
      <w:marTop w:val="0"/>
      <w:marBottom w:val="0"/>
      <w:divBdr>
        <w:top w:val="none" w:sz="0" w:space="0" w:color="auto"/>
        <w:left w:val="none" w:sz="0" w:space="0" w:color="auto"/>
        <w:bottom w:val="none" w:sz="0" w:space="0" w:color="auto"/>
        <w:right w:val="none" w:sz="0" w:space="0" w:color="auto"/>
      </w:divBdr>
    </w:div>
    <w:div w:id="1450509655">
      <w:bodyDiv w:val="1"/>
      <w:marLeft w:val="0"/>
      <w:marRight w:val="0"/>
      <w:marTop w:val="0"/>
      <w:marBottom w:val="0"/>
      <w:divBdr>
        <w:top w:val="none" w:sz="0" w:space="0" w:color="auto"/>
        <w:left w:val="none" w:sz="0" w:space="0" w:color="auto"/>
        <w:bottom w:val="none" w:sz="0" w:space="0" w:color="auto"/>
        <w:right w:val="none" w:sz="0" w:space="0" w:color="auto"/>
      </w:divBdr>
    </w:div>
    <w:div w:id="191230387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entsplysironaworld.com" TargetMode="External"/><Relationship Id="rId18" Type="http://schemas.openxmlformats.org/officeDocument/2006/relationships/image" Target="media/image4.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www.globenewswire.com/Tracker?data=H97WicgzG_xFpTdBIif_-p2x1L1RbXqW3Uq-ulnMhNJ3BMN94ZMBad6NkshrN74sA1UXTZDP2YWPaV1yUwIYAWYuwTJlwnjChzzdpgGH3w8=" TargetMode="External"/><Relationship Id="rId17" Type="http://schemas.openxmlformats.org/officeDocument/2006/relationships/image" Target="media/image3.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lobenewswire.com/Tracker?data=H97WicgzG_xFpTdBIif_-p2x1L1RbXqW3Uq-ulnMhNJ3BMN94ZMBad6NkshrN74sA1UXTZDP2YWPaV1yUwIYAWYuwTJlwnjChzzdpgGH3w8=" TargetMode="External"/><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1.jpe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sirona.com/en/news-events/press-releases-news-detail/31941" TargetMode="External"/><Relationship Id="rId22" Type="http://schemas.openxmlformats.org/officeDocument/2006/relationships/footer" Target="foot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iwiz135\AppData\Local\Microsoft\Windows\INetCache\Content.Outlook\Y7LL0997\PR_Corporate.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9F867C2641CA344A94B46D1CE546CEB0" ma:contentTypeVersion="12" ma:contentTypeDescription="Create a new document." ma:contentTypeScope="" ma:versionID="3b3eef0e96c4d861e66d04b9e20eee4b">
  <xsd:schema xmlns:xsd="http://www.w3.org/2001/XMLSchema" xmlns:xs="http://www.w3.org/2001/XMLSchema" xmlns:p="http://schemas.microsoft.com/office/2006/metadata/properties" xmlns:ns2="041f1a6a-2cbb-431e-8ac3-110d70867172" xmlns:ns3="87cf3e34-a9e6-4d75-93b6-06a19f91836c" targetNamespace="http://schemas.microsoft.com/office/2006/metadata/properties" ma:root="true" ma:fieldsID="53815684677be2e9417417161a1cfd4c" ns2:_="" ns3:_="">
    <xsd:import namespace="041f1a6a-2cbb-431e-8ac3-110d70867172"/>
    <xsd:import namespace="87cf3e34-a9e6-4d75-93b6-06a19f91836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1f1a6a-2cbb-431e-8ac3-110d708671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cf3e34-a9e6-4d75-93b6-06a19f91836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1424D3C-4CA2-4AF4-B422-80FBA15DC44A}">
  <ds:schemaRefs>
    <ds:schemaRef ds:uri="http://schemas.openxmlformats.org/officeDocument/2006/bibliography"/>
  </ds:schemaRefs>
</ds:datastoreItem>
</file>

<file path=customXml/itemProps2.xml><?xml version="1.0" encoding="utf-8"?>
<ds:datastoreItem xmlns:ds="http://schemas.openxmlformats.org/officeDocument/2006/customXml" ds:itemID="{FE004FE5-7788-4BFC-BB75-9EA12163AF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1f1a6a-2cbb-431e-8ac3-110d70867172"/>
    <ds:schemaRef ds:uri="87cf3e34-a9e6-4d75-93b6-06a19f91836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E7D38E2-9228-449C-ACA2-67D5E1CDE4B2}">
  <ds:schemaRefs>
    <ds:schemaRef ds:uri="http://schemas.microsoft.com/sharepoint/v3/contenttype/forms"/>
  </ds:schemaRefs>
</ds:datastoreItem>
</file>

<file path=customXml/itemProps4.xml><?xml version="1.0" encoding="utf-8"?>
<ds:datastoreItem xmlns:ds="http://schemas.openxmlformats.org/officeDocument/2006/customXml" ds:itemID="{8AA5C876-FB4F-44F7-8BCE-28EA7E046768}">
  <ds:schemaRefs>
    <ds:schemaRef ds:uri="041f1a6a-2cbb-431e-8ac3-110d70867172"/>
    <ds:schemaRef ds:uri="http://schemas.microsoft.com/office/2006/documentManagement/types"/>
    <ds:schemaRef ds:uri="http://purl.org/dc/elements/1.1/"/>
    <ds:schemaRef ds:uri="http://www.w3.org/XML/1998/namespace"/>
    <ds:schemaRef ds:uri="http://purl.org/dc/dcmitype/"/>
    <ds:schemaRef ds:uri="87cf3e34-a9e6-4d75-93b6-06a19f91836c"/>
    <ds:schemaRef ds:uri="http://schemas.microsoft.com/office/infopath/2007/PartnerControls"/>
    <ds:schemaRef ds:uri="http://schemas.openxmlformats.org/package/2006/metadata/core-properties"/>
    <ds:schemaRef ds:uri="http://schemas.microsoft.com/office/2006/metadata/properties"/>
    <ds:schemaRef ds:uri="http://purl.org/dc/terms/"/>
  </ds:schemaRefs>
</ds:datastoreItem>
</file>

<file path=docProps/app.xml><?xml version="1.0" encoding="utf-8"?>
<Properties xmlns="http://schemas.openxmlformats.org/officeDocument/2006/extended-properties" xmlns:vt="http://schemas.openxmlformats.org/officeDocument/2006/docPropsVTypes">
  <Template>PR_Corporate</Template>
  <TotalTime>0</TotalTime>
  <Pages>4</Pages>
  <Words>908</Words>
  <Characters>5726</Characters>
  <Application>Microsoft Office Word</Application>
  <DocSecurity>0</DocSecurity>
  <Lines>47</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Sirona Dental GmbH</Company>
  <LinksUpToDate>false</LinksUpToDate>
  <CharactersWithSpaces>6621</CharactersWithSpaces>
  <SharedDoc>false</SharedDoc>
  <HLinks>
    <vt:vector size="18" baseType="variant">
      <vt:variant>
        <vt:i4>983108</vt:i4>
      </vt:variant>
      <vt:variant>
        <vt:i4>3</vt:i4>
      </vt:variant>
      <vt:variant>
        <vt:i4>0</vt:i4>
      </vt:variant>
      <vt:variant>
        <vt:i4>5</vt:i4>
      </vt:variant>
      <vt:variant>
        <vt:lpwstr>http://www.sirona.com/en/news-events/press-releases-news-detail/31941</vt:lpwstr>
      </vt:variant>
      <vt:variant>
        <vt:lpwstr/>
      </vt:variant>
      <vt:variant>
        <vt:i4>4063341</vt:i4>
      </vt:variant>
      <vt:variant>
        <vt:i4>0</vt:i4>
      </vt:variant>
      <vt:variant>
        <vt:i4>0</vt:i4>
      </vt:variant>
      <vt:variant>
        <vt:i4>5</vt:i4>
      </vt:variant>
      <vt:variant>
        <vt:lpwstr>http://www.dentsplysironaworld.com/</vt:lpwstr>
      </vt:variant>
      <vt:variant>
        <vt:lpwstr/>
      </vt:variant>
      <vt:variant>
        <vt:i4>3997810</vt:i4>
      </vt:variant>
      <vt:variant>
        <vt:i4>0</vt:i4>
      </vt:variant>
      <vt:variant>
        <vt:i4>0</vt:i4>
      </vt:variant>
      <vt:variant>
        <vt:i4>5</vt:i4>
      </vt:variant>
      <vt:variant>
        <vt:lpwstr>https://www.globenewswire.com/Tracker?data=H97WicgzG_xFpTdBIif_-p2x1L1RbXqW3Uq-ulnMhNJ3BMN94ZMBad6NkshrN74sA1UXTZDP2YWPaV1yUwIYAWYuwTJlwnjChzzdpgGH3w8=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Asbach, Tina</cp:lastModifiedBy>
  <cp:revision>45</cp:revision>
  <cp:lastPrinted>2016-02-05T14:58:00Z</cp:lastPrinted>
  <dcterms:created xsi:type="dcterms:W3CDTF">2020-11-09T18:32:00Z</dcterms:created>
  <dcterms:modified xsi:type="dcterms:W3CDTF">2020-11-10T11:39:00Z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0x0101009F867C2641CA344A94B46D1CE546CEB0</vt:lpwstr>
  </property>
  <property fmtid="{D5CDD505-2E9C-101B-9397-08002B2CF9AE}" pid="3" name="_dlc_DocIdItemGuid">
    <vt:lpwstr>cf5dec31-7e28-4249-9a91-ffce07321796</vt:lpwstr>
  </property>
</Properties>
</file>